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DC41EC" w:rsidRPr="0004639D" w:rsidP="00DC41E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04639D">
        <w:rPr>
          <w:rFonts w:eastAsiaTheme="minorHAnsi"/>
          <w:b/>
          <w:sz w:val="26"/>
          <w:szCs w:val="26"/>
          <w:lang w:eastAsia="en-US"/>
        </w:rPr>
        <w:t>П</w:t>
      </w:r>
      <w:r w:rsidRPr="0004639D">
        <w:rPr>
          <w:rFonts w:eastAsiaTheme="minorHAnsi"/>
          <w:b/>
          <w:sz w:val="26"/>
          <w:szCs w:val="26"/>
          <w:lang w:eastAsia="en-US"/>
        </w:rPr>
        <w:t>ОСТАНОВЛЕНИЕ</w:t>
      </w:r>
    </w:p>
    <w:p w:rsidR="005F47C0" w:rsidRPr="0004639D" w:rsidP="009F5084">
      <w:pPr>
        <w:pStyle w:val="Title"/>
        <w:ind w:left="-567" w:firstLine="567"/>
        <w:rPr>
          <w:b w:val="0"/>
          <w:sz w:val="26"/>
          <w:szCs w:val="26"/>
        </w:rPr>
      </w:pPr>
      <w:r w:rsidRPr="0004639D">
        <w:rPr>
          <w:b w:val="0"/>
          <w:sz w:val="26"/>
          <w:szCs w:val="26"/>
        </w:rPr>
        <w:t>по делу об административном правонарушении</w:t>
      </w:r>
    </w:p>
    <w:p w:rsidR="0004639D" w:rsidRPr="0004639D" w:rsidP="0004639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D78A7" w:rsidRPr="0004639D" w:rsidP="0004639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4639D">
        <w:rPr>
          <w:rFonts w:eastAsiaTheme="minorHAnsi"/>
          <w:sz w:val="26"/>
          <w:szCs w:val="26"/>
          <w:lang w:eastAsia="en-US"/>
        </w:rPr>
        <w:t>пгт</w:t>
      </w:r>
      <w:r w:rsidRPr="0004639D">
        <w:rPr>
          <w:rFonts w:eastAsiaTheme="minorHAnsi"/>
          <w:sz w:val="26"/>
          <w:szCs w:val="26"/>
          <w:lang w:eastAsia="en-US"/>
        </w:rPr>
        <w:t xml:space="preserve">. Игрим                                                                                    </w:t>
      </w:r>
      <w:r w:rsidRPr="0004639D" w:rsidR="0004639D">
        <w:rPr>
          <w:rFonts w:eastAsiaTheme="minorHAnsi"/>
          <w:sz w:val="26"/>
          <w:szCs w:val="26"/>
          <w:lang w:eastAsia="en-US"/>
        </w:rPr>
        <w:t xml:space="preserve">      </w:t>
      </w:r>
      <w:r w:rsidRPr="0004639D">
        <w:rPr>
          <w:rFonts w:eastAsiaTheme="minorHAnsi"/>
          <w:sz w:val="26"/>
          <w:szCs w:val="26"/>
          <w:lang w:eastAsia="en-US"/>
        </w:rPr>
        <w:t xml:space="preserve">    12 марта 2024 года</w:t>
      </w:r>
    </w:p>
    <w:p w:rsidR="0004639D" w:rsidRPr="0004639D" w:rsidP="002D7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D6554" w:rsidRPr="0004639D" w:rsidP="002D7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4639D">
        <w:rPr>
          <w:rFonts w:eastAsiaTheme="minorHAnsi"/>
          <w:sz w:val="26"/>
          <w:szCs w:val="26"/>
          <w:lang w:eastAsia="en-US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04639D" w:rsidR="00B458D6">
        <w:rPr>
          <w:rFonts w:eastAsiaTheme="minorHAnsi"/>
          <w:sz w:val="26"/>
          <w:szCs w:val="26"/>
          <w:lang w:eastAsia="en-US"/>
        </w:rPr>
        <w:t>обязанности мирового</w:t>
      </w:r>
      <w:r w:rsidRPr="0004639D">
        <w:rPr>
          <w:rFonts w:eastAsiaTheme="minorHAnsi"/>
          <w:sz w:val="26"/>
          <w:szCs w:val="26"/>
          <w:lang w:eastAsia="en-US"/>
        </w:rPr>
        <w:t xml:space="preserve"> судьи судебного участка № 1 Березовского судебного района Ханты-Мансийского автономн</w:t>
      </w:r>
      <w:r w:rsidRPr="0004639D">
        <w:rPr>
          <w:rFonts w:eastAsiaTheme="minorHAnsi"/>
          <w:sz w:val="26"/>
          <w:szCs w:val="26"/>
          <w:lang w:eastAsia="en-US"/>
        </w:rPr>
        <w:t>о</w:t>
      </w:r>
      <w:r w:rsidRPr="0004639D">
        <w:rPr>
          <w:rFonts w:eastAsiaTheme="minorHAnsi"/>
          <w:sz w:val="26"/>
          <w:szCs w:val="26"/>
          <w:lang w:eastAsia="en-US"/>
        </w:rPr>
        <w:t>го округа-Югры Сафин Р.Ф</w:t>
      </w:r>
      <w:r w:rsidRPr="0004639D" w:rsidR="0073167D">
        <w:rPr>
          <w:rFonts w:eastAsiaTheme="minorHAnsi"/>
          <w:sz w:val="26"/>
          <w:szCs w:val="26"/>
          <w:lang w:eastAsia="en-US"/>
        </w:rPr>
        <w:t>., рассмотрев материалы дела</w:t>
      </w:r>
      <w:r w:rsidRPr="0004639D" w:rsidR="00FA222F">
        <w:rPr>
          <w:rFonts w:eastAsiaTheme="minorHAnsi"/>
          <w:sz w:val="26"/>
          <w:szCs w:val="26"/>
          <w:lang w:eastAsia="en-US"/>
        </w:rPr>
        <w:t xml:space="preserve"> </w:t>
      </w:r>
      <w:r w:rsidRPr="0004639D">
        <w:rPr>
          <w:rFonts w:eastAsiaTheme="minorHAnsi"/>
          <w:sz w:val="26"/>
          <w:szCs w:val="26"/>
          <w:lang w:eastAsia="en-US"/>
        </w:rPr>
        <w:t>об административном прав</w:t>
      </w:r>
      <w:r w:rsidRPr="0004639D">
        <w:rPr>
          <w:rFonts w:eastAsiaTheme="minorHAnsi"/>
          <w:sz w:val="26"/>
          <w:szCs w:val="26"/>
          <w:lang w:eastAsia="en-US"/>
        </w:rPr>
        <w:t>о</w:t>
      </w:r>
      <w:r w:rsidRPr="0004639D">
        <w:rPr>
          <w:rFonts w:eastAsiaTheme="minorHAnsi"/>
          <w:sz w:val="26"/>
          <w:szCs w:val="26"/>
          <w:lang w:eastAsia="en-US"/>
        </w:rPr>
        <w:t xml:space="preserve">нарушении, предусмотренном ч. </w:t>
      </w:r>
      <w:r w:rsidRPr="0004639D" w:rsidR="007847D7">
        <w:rPr>
          <w:rFonts w:eastAsiaTheme="minorHAnsi"/>
          <w:sz w:val="26"/>
          <w:szCs w:val="26"/>
          <w:lang w:eastAsia="en-US"/>
        </w:rPr>
        <w:t>4</w:t>
      </w:r>
      <w:r w:rsidRPr="0004639D">
        <w:rPr>
          <w:rFonts w:eastAsiaTheme="minorHAnsi"/>
          <w:sz w:val="26"/>
          <w:szCs w:val="26"/>
          <w:lang w:eastAsia="en-US"/>
        </w:rPr>
        <w:t xml:space="preserve"> ст. 12.</w:t>
      </w:r>
      <w:r w:rsidRPr="0004639D" w:rsidR="009F5084">
        <w:rPr>
          <w:rFonts w:eastAsiaTheme="minorHAnsi"/>
          <w:sz w:val="26"/>
          <w:szCs w:val="26"/>
          <w:lang w:eastAsia="en-US"/>
        </w:rPr>
        <w:t>7</w:t>
      </w:r>
      <w:r w:rsidRPr="0004639D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</w:t>
      </w:r>
      <w:r w:rsidRPr="0004639D">
        <w:rPr>
          <w:rFonts w:eastAsiaTheme="minorHAnsi"/>
          <w:sz w:val="26"/>
          <w:szCs w:val="26"/>
          <w:lang w:eastAsia="en-US"/>
        </w:rPr>
        <w:t>т</w:t>
      </w:r>
      <w:r w:rsidRPr="0004639D">
        <w:rPr>
          <w:rFonts w:eastAsiaTheme="minorHAnsi"/>
          <w:sz w:val="26"/>
          <w:szCs w:val="26"/>
          <w:lang w:eastAsia="en-US"/>
        </w:rPr>
        <w:t>ративных правонарушениях,</w:t>
      </w:r>
    </w:p>
    <w:p w:rsidR="003C6BF5" w:rsidRPr="0004639D" w:rsidP="003C6BF5">
      <w:pPr>
        <w:tabs>
          <w:tab w:val="left" w:pos="5026"/>
        </w:tabs>
        <w:ind w:firstLine="720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в отношении </w:t>
      </w:r>
      <w:r w:rsidRPr="0004639D" w:rsidR="00BE6671">
        <w:rPr>
          <w:b/>
          <w:bCs/>
          <w:i/>
          <w:iCs/>
          <w:sz w:val="26"/>
          <w:szCs w:val="26"/>
        </w:rPr>
        <w:t>Соловьева Александра Васильевича</w:t>
      </w:r>
      <w:r w:rsidRPr="0004639D" w:rsidR="00BE6671">
        <w:rPr>
          <w:bCs/>
          <w:i/>
          <w:iCs/>
          <w:sz w:val="26"/>
          <w:szCs w:val="26"/>
        </w:rPr>
        <w:t xml:space="preserve">, </w:t>
      </w:r>
      <w:r w:rsidR="001E79D8">
        <w:rPr>
          <w:bCs/>
          <w:iCs/>
          <w:sz w:val="26"/>
          <w:szCs w:val="26"/>
        </w:rPr>
        <w:t>***</w:t>
      </w:r>
    </w:p>
    <w:p w:rsidR="00780CAE" w:rsidRPr="0004639D" w:rsidP="00782355">
      <w:pPr>
        <w:shd w:val="clear" w:color="auto" w:fill="FFFFFF"/>
        <w:ind w:firstLine="708"/>
        <w:jc w:val="center"/>
        <w:rPr>
          <w:sz w:val="26"/>
          <w:szCs w:val="26"/>
        </w:rPr>
      </w:pPr>
      <w:r w:rsidRPr="0004639D">
        <w:rPr>
          <w:bCs/>
          <w:spacing w:val="-3"/>
          <w:sz w:val="26"/>
          <w:szCs w:val="26"/>
        </w:rPr>
        <w:t>УСТАНОВИЛ:</w:t>
      </w:r>
    </w:p>
    <w:p w:rsidR="003F3ADD" w:rsidRPr="0004639D" w:rsidP="00782355">
      <w:pPr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27.01</w:t>
      </w:r>
      <w:r w:rsidRPr="0004639D" w:rsidR="0089627E">
        <w:rPr>
          <w:sz w:val="26"/>
          <w:szCs w:val="26"/>
        </w:rPr>
        <w:t>.202</w:t>
      </w:r>
      <w:r w:rsidRPr="0004639D">
        <w:rPr>
          <w:sz w:val="26"/>
          <w:szCs w:val="26"/>
        </w:rPr>
        <w:t>4</w:t>
      </w:r>
      <w:r w:rsidRPr="0004639D" w:rsidR="00780CAE">
        <w:rPr>
          <w:sz w:val="26"/>
          <w:szCs w:val="26"/>
        </w:rPr>
        <w:t xml:space="preserve"> в </w:t>
      </w:r>
      <w:r w:rsidRPr="0004639D">
        <w:rPr>
          <w:sz w:val="26"/>
          <w:szCs w:val="26"/>
        </w:rPr>
        <w:t>18</w:t>
      </w:r>
      <w:r w:rsidRPr="0004639D" w:rsidR="00780CAE">
        <w:rPr>
          <w:sz w:val="26"/>
          <w:szCs w:val="26"/>
        </w:rPr>
        <w:t xml:space="preserve"> час. </w:t>
      </w:r>
      <w:r w:rsidRPr="0004639D">
        <w:rPr>
          <w:sz w:val="26"/>
          <w:szCs w:val="26"/>
        </w:rPr>
        <w:t>04</w:t>
      </w:r>
      <w:r w:rsidRPr="0004639D" w:rsidR="00780CAE">
        <w:rPr>
          <w:sz w:val="26"/>
          <w:szCs w:val="26"/>
        </w:rPr>
        <w:t xml:space="preserve"> мин. возле дома </w:t>
      </w:r>
      <w:r w:rsidR="001E79D8">
        <w:rPr>
          <w:sz w:val="26"/>
          <w:szCs w:val="26"/>
        </w:rPr>
        <w:t>*</w:t>
      </w:r>
      <w:r w:rsidRPr="0004639D" w:rsidR="00780CAE">
        <w:rPr>
          <w:sz w:val="26"/>
          <w:szCs w:val="26"/>
        </w:rPr>
        <w:t xml:space="preserve"> водитель </w:t>
      </w:r>
      <w:r w:rsidRPr="0004639D">
        <w:rPr>
          <w:sz w:val="26"/>
          <w:szCs w:val="26"/>
        </w:rPr>
        <w:t>Соловьев А.</w:t>
      </w:r>
      <w:r w:rsidRPr="0004639D">
        <w:rPr>
          <w:sz w:val="26"/>
          <w:szCs w:val="26"/>
        </w:rPr>
        <w:t>В.</w:t>
      </w:r>
      <w:r w:rsidRPr="0004639D">
        <w:rPr>
          <w:sz w:val="26"/>
          <w:szCs w:val="26"/>
        </w:rPr>
        <w:t xml:space="preserve"> </w:t>
      </w:r>
      <w:r w:rsidRPr="0004639D" w:rsidR="000C1330">
        <w:rPr>
          <w:sz w:val="26"/>
          <w:szCs w:val="26"/>
        </w:rPr>
        <w:t>будучи лише</w:t>
      </w:r>
      <w:r w:rsidRPr="0004639D" w:rsidR="000C1330">
        <w:rPr>
          <w:sz w:val="26"/>
          <w:szCs w:val="26"/>
        </w:rPr>
        <w:t>н</w:t>
      </w:r>
      <w:r w:rsidRPr="0004639D" w:rsidR="000C1330">
        <w:rPr>
          <w:sz w:val="26"/>
          <w:szCs w:val="26"/>
        </w:rPr>
        <w:t xml:space="preserve">ным права </w:t>
      </w:r>
      <w:r w:rsidRPr="0004639D" w:rsidR="000C1330">
        <w:rPr>
          <w:spacing w:val="-4"/>
          <w:sz w:val="26"/>
          <w:szCs w:val="26"/>
        </w:rPr>
        <w:t>управления транспортными средствами и являясь лицом, подвергнутым адм</w:t>
      </w:r>
      <w:r w:rsidRPr="0004639D" w:rsidR="000C1330">
        <w:rPr>
          <w:spacing w:val="-4"/>
          <w:sz w:val="26"/>
          <w:szCs w:val="26"/>
        </w:rPr>
        <w:t>и</w:t>
      </w:r>
      <w:r w:rsidRPr="0004639D" w:rsidR="000C1330">
        <w:rPr>
          <w:spacing w:val="-4"/>
          <w:sz w:val="26"/>
          <w:szCs w:val="26"/>
        </w:rPr>
        <w:t>нистративному наказанию за совершение административного правонарушения, предусмо</w:t>
      </w:r>
      <w:r w:rsidRPr="0004639D" w:rsidR="000C1330">
        <w:rPr>
          <w:spacing w:val="-4"/>
          <w:sz w:val="26"/>
          <w:szCs w:val="26"/>
        </w:rPr>
        <w:t>т</w:t>
      </w:r>
      <w:r w:rsidRPr="0004639D" w:rsidR="000C1330">
        <w:rPr>
          <w:spacing w:val="-4"/>
          <w:sz w:val="26"/>
          <w:szCs w:val="26"/>
        </w:rPr>
        <w:t>ренного ч. 2 ст. 12.7 КоАП РФ,</w:t>
      </w:r>
      <w:r w:rsidRPr="0004639D" w:rsidR="000C1330">
        <w:rPr>
          <w:sz w:val="26"/>
          <w:szCs w:val="26"/>
        </w:rPr>
        <w:t xml:space="preserve"> в нарушение п. 2.1.1 Правил дорожного движения РФ</w:t>
      </w:r>
      <w:r w:rsidRPr="0004639D">
        <w:rPr>
          <w:sz w:val="26"/>
          <w:szCs w:val="26"/>
        </w:rPr>
        <w:t>,</w:t>
      </w:r>
      <w:r w:rsidRPr="0004639D" w:rsidR="000C1330">
        <w:rPr>
          <w:sz w:val="26"/>
          <w:szCs w:val="26"/>
        </w:rPr>
        <w:t xml:space="preserve"> п</w:t>
      </w:r>
      <w:r w:rsidRPr="0004639D" w:rsidR="000C1330">
        <w:rPr>
          <w:sz w:val="26"/>
          <w:szCs w:val="26"/>
        </w:rPr>
        <w:t>о</w:t>
      </w:r>
      <w:r w:rsidRPr="0004639D" w:rsidR="000C1330">
        <w:rPr>
          <w:sz w:val="26"/>
          <w:szCs w:val="26"/>
        </w:rPr>
        <w:t xml:space="preserve">вторно </w:t>
      </w:r>
      <w:r w:rsidRPr="0004639D" w:rsidR="008809ED">
        <w:rPr>
          <w:sz w:val="26"/>
          <w:szCs w:val="26"/>
        </w:rPr>
        <w:t xml:space="preserve">управлял транспортным средством автомобилем </w:t>
      </w:r>
      <w:r w:rsidR="001E79D8">
        <w:rPr>
          <w:bCs/>
          <w:sz w:val="26"/>
          <w:szCs w:val="26"/>
        </w:rPr>
        <w:t>*</w:t>
      </w:r>
      <w:r w:rsidRPr="0004639D" w:rsidR="008809ED">
        <w:rPr>
          <w:sz w:val="26"/>
          <w:szCs w:val="26"/>
        </w:rPr>
        <w:t xml:space="preserve"> государственн</w:t>
      </w:r>
      <w:r w:rsidRPr="0004639D" w:rsidR="00782355">
        <w:rPr>
          <w:sz w:val="26"/>
          <w:szCs w:val="26"/>
        </w:rPr>
        <w:t>ы</w:t>
      </w:r>
      <w:r w:rsidRPr="0004639D" w:rsidR="0089627E">
        <w:rPr>
          <w:sz w:val="26"/>
          <w:szCs w:val="26"/>
        </w:rPr>
        <w:t>й</w:t>
      </w:r>
      <w:r w:rsidRPr="0004639D" w:rsidR="008809ED">
        <w:rPr>
          <w:sz w:val="26"/>
          <w:szCs w:val="26"/>
        </w:rPr>
        <w:t xml:space="preserve"> регистрац</w:t>
      </w:r>
      <w:r w:rsidRPr="0004639D" w:rsidR="008809ED">
        <w:rPr>
          <w:sz w:val="26"/>
          <w:szCs w:val="26"/>
        </w:rPr>
        <w:t>и</w:t>
      </w:r>
      <w:r w:rsidRPr="0004639D" w:rsidR="008809ED">
        <w:rPr>
          <w:sz w:val="26"/>
          <w:szCs w:val="26"/>
        </w:rPr>
        <w:t>онн</w:t>
      </w:r>
      <w:r w:rsidRPr="0004639D" w:rsidR="00782355">
        <w:rPr>
          <w:sz w:val="26"/>
          <w:szCs w:val="26"/>
        </w:rPr>
        <w:t>ы</w:t>
      </w:r>
      <w:r w:rsidRPr="0004639D" w:rsidR="0089627E">
        <w:rPr>
          <w:sz w:val="26"/>
          <w:szCs w:val="26"/>
        </w:rPr>
        <w:t>й</w:t>
      </w:r>
      <w:r w:rsidRPr="0004639D" w:rsidR="008809ED">
        <w:rPr>
          <w:sz w:val="26"/>
          <w:szCs w:val="26"/>
        </w:rPr>
        <w:t xml:space="preserve"> знак</w:t>
      </w:r>
      <w:r w:rsidRPr="0004639D" w:rsidR="0089627E">
        <w:rPr>
          <w:sz w:val="26"/>
          <w:szCs w:val="26"/>
        </w:rPr>
        <w:t xml:space="preserve">  </w:t>
      </w:r>
      <w:r w:rsidR="001E79D8">
        <w:rPr>
          <w:sz w:val="26"/>
          <w:szCs w:val="26"/>
        </w:rPr>
        <w:t>*</w:t>
      </w:r>
      <w:r w:rsidRPr="0004639D" w:rsidR="00780CAE">
        <w:rPr>
          <w:sz w:val="26"/>
          <w:szCs w:val="26"/>
        </w:rPr>
        <w:t xml:space="preserve">, </w:t>
      </w:r>
      <w:r w:rsidRPr="0004639D">
        <w:rPr>
          <w:sz w:val="26"/>
          <w:szCs w:val="26"/>
        </w:rPr>
        <w:t>тем самым, совершил административное правонарушение, предусмо</w:t>
      </w:r>
      <w:r w:rsidRPr="0004639D">
        <w:rPr>
          <w:sz w:val="26"/>
          <w:szCs w:val="26"/>
        </w:rPr>
        <w:t>т</w:t>
      </w:r>
      <w:r w:rsidRPr="0004639D">
        <w:rPr>
          <w:sz w:val="26"/>
          <w:szCs w:val="26"/>
        </w:rPr>
        <w:t xml:space="preserve">ренное ч. </w:t>
      </w:r>
      <w:r w:rsidRPr="0004639D" w:rsidR="000C1330">
        <w:rPr>
          <w:sz w:val="26"/>
          <w:szCs w:val="26"/>
        </w:rPr>
        <w:t>4</w:t>
      </w:r>
      <w:r w:rsidRPr="0004639D">
        <w:rPr>
          <w:sz w:val="26"/>
          <w:szCs w:val="26"/>
        </w:rPr>
        <w:t xml:space="preserve"> ст. 12.7 </w:t>
      </w:r>
      <w:r w:rsidRPr="0004639D" w:rsidR="000C1330">
        <w:rPr>
          <w:sz w:val="26"/>
          <w:szCs w:val="26"/>
        </w:rPr>
        <w:t>КоАП РФ</w:t>
      </w:r>
      <w:r w:rsidRPr="0004639D">
        <w:rPr>
          <w:sz w:val="26"/>
          <w:szCs w:val="26"/>
        </w:rPr>
        <w:t>.</w:t>
      </w:r>
    </w:p>
    <w:p w:rsidR="0058564E" w:rsidRPr="0004639D" w:rsidP="0058564E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04639D">
        <w:rPr>
          <w:sz w:val="26"/>
          <w:szCs w:val="26"/>
        </w:rPr>
        <w:t xml:space="preserve">Соловьев А.В. </w:t>
      </w:r>
      <w:r w:rsidRPr="0004639D">
        <w:rPr>
          <w:color w:val="000000" w:themeColor="text1"/>
          <w:sz w:val="26"/>
          <w:szCs w:val="26"/>
        </w:rPr>
        <w:t>извещенный надлежащим образом о времени и месте рассмотрения дела, что подтверждается вернувшейся в судебный участок судебной повесткой по пр</w:t>
      </w:r>
      <w:r w:rsidRPr="0004639D">
        <w:rPr>
          <w:color w:val="000000" w:themeColor="text1"/>
          <w:sz w:val="26"/>
          <w:szCs w:val="26"/>
        </w:rPr>
        <w:t>и</w:t>
      </w:r>
      <w:r w:rsidRPr="0004639D">
        <w:rPr>
          <w:color w:val="000000" w:themeColor="text1"/>
          <w:sz w:val="26"/>
          <w:szCs w:val="26"/>
        </w:rPr>
        <w:t>чине истечения срока хранения на почте, в судебное заседание не явился, с ходатайс</w:t>
      </w:r>
      <w:r w:rsidRPr="0004639D">
        <w:rPr>
          <w:color w:val="000000" w:themeColor="text1"/>
          <w:sz w:val="26"/>
          <w:szCs w:val="26"/>
        </w:rPr>
        <w:t>т</w:t>
      </w:r>
      <w:r w:rsidRPr="0004639D">
        <w:rPr>
          <w:color w:val="000000" w:themeColor="text1"/>
          <w:sz w:val="26"/>
          <w:szCs w:val="26"/>
        </w:rPr>
        <w:t>вом об отложении рассмотрения дела не обращался, возражений не представил.</w:t>
      </w:r>
    </w:p>
    <w:p w:rsidR="0058564E" w:rsidRPr="0004639D" w:rsidP="0058564E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04639D">
        <w:rPr>
          <w:color w:val="000000" w:themeColor="text1"/>
          <w:sz w:val="26"/>
          <w:szCs w:val="26"/>
        </w:rPr>
        <w:t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</w:t>
      </w:r>
      <w:r w:rsidRPr="0004639D">
        <w:rPr>
          <w:color w:val="000000" w:themeColor="text1"/>
          <w:sz w:val="26"/>
          <w:szCs w:val="26"/>
        </w:rPr>
        <w:t>а</w:t>
      </w:r>
      <w:r w:rsidRPr="0004639D">
        <w:rPr>
          <w:color w:val="000000" w:themeColor="text1"/>
          <w:sz w:val="26"/>
          <w:szCs w:val="26"/>
        </w:rPr>
        <w:t>рушениях», в целях соблюдения установленных ст. 29.6 КоАП РФ сроков рассмотрения дел об административных правонарушениях, лицо, в отношении которого ведется пр</w:t>
      </w:r>
      <w:r w:rsidRPr="0004639D">
        <w:rPr>
          <w:color w:val="000000" w:themeColor="text1"/>
          <w:sz w:val="26"/>
          <w:szCs w:val="26"/>
        </w:rPr>
        <w:t>о</w:t>
      </w:r>
      <w:r w:rsidRPr="0004639D">
        <w:rPr>
          <w:color w:val="000000" w:themeColor="text1"/>
          <w:sz w:val="26"/>
          <w:szCs w:val="26"/>
        </w:rPr>
        <w:t>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</w:t>
      </w:r>
      <w:r w:rsidRPr="0004639D">
        <w:rPr>
          <w:color w:val="000000" w:themeColor="text1"/>
          <w:sz w:val="26"/>
          <w:szCs w:val="26"/>
        </w:rPr>
        <w:t>ы</w:t>
      </w:r>
      <w:r w:rsidRPr="0004639D">
        <w:rPr>
          <w:color w:val="000000" w:themeColor="text1"/>
          <w:sz w:val="26"/>
          <w:szCs w:val="26"/>
        </w:rPr>
        <w:t>ли соблюдены положения Особых условий приема, вручения, хранения и возврата по</w:t>
      </w:r>
      <w:r w:rsidRPr="0004639D">
        <w:rPr>
          <w:color w:val="000000" w:themeColor="text1"/>
          <w:sz w:val="26"/>
          <w:szCs w:val="26"/>
        </w:rPr>
        <w:t>ч</w:t>
      </w:r>
      <w:r w:rsidRPr="0004639D">
        <w:rPr>
          <w:color w:val="000000" w:themeColor="text1"/>
          <w:sz w:val="26"/>
          <w:szCs w:val="26"/>
        </w:rPr>
        <w:t>товых отправлений разряда «Судебное», утвержденных приказом Почта России от 07.03.2019 № 98-п.</w:t>
      </w:r>
    </w:p>
    <w:p w:rsidR="0071633E" w:rsidRPr="0004639D" w:rsidP="0058564E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04639D">
        <w:rPr>
          <w:color w:val="000000" w:themeColor="text1"/>
          <w:sz w:val="26"/>
          <w:szCs w:val="26"/>
        </w:rPr>
        <w:t>В связи с чем, на основании ч. 2 ст. 25.1, ст. 25.15 КоАП РФ мировым судьей о</w:t>
      </w:r>
      <w:r w:rsidRPr="0004639D">
        <w:rPr>
          <w:color w:val="000000" w:themeColor="text1"/>
          <w:sz w:val="26"/>
          <w:szCs w:val="26"/>
        </w:rPr>
        <w:t>п</w:t>
      </w:r>
      <w:r w:rsidRPr="0004639D">
        <w:rPr>
          <w:color w:val="000000" w:themeColor="text1"/>
          <w:sz w:val="26"/>
          <w:szCs w:val="26"/>
        </w:rPr>
        <w:t>ределено рассмотреть дело в отсутствие лица, в отношении которого ведется произво</w:t>
      </w:r>
      <w:r w:rsidRPr="0004639D">
        <w:rPr>
          <w:color w:val="000000" w:themeColor="text1"/>
          <w:sz w:val="26"/>
          <w:szCs w:val="26"/>
        </w:rPr>
        <w:t>д</w:t>
      </w:r>
      <w:r w:rsidRPr="0004639D">
        <w:rPr>
          <w:color w:val="000000" w:themeColor="text1"/>
          <w:sz w:val="26"/>
          <w:szCs w:val="26"/>
        </w:rPr>
        <w:t>ство по делу об административном правонарушении, по имеющимся в деле доказател</w:t>
      </w:r>
      <w:r w:rsidRPr="0004639D">
        <w:rPr>
          <w:color w:val="000000" w:themeColor="text1"/>
          <w:sz w:val="26"/>
          <w:szCs w:val="26"/>
        </w:rPr>
        <w:t>ь</w:t>
      </w:r>
      <w:r w:rsidRPr="0004639D">
        <w:rPr>
          <w:color w:val="000000" w:themeColor="text1"/>
          <w:sz w:val="26"/>
          <w:szCs w:val="26"/>
        </w:rPr>
        <w:t>ствам, поскольку неявка Соловьева А.В. не препятствует всестороннему, полному и объективному выяснению всех обстоятельств дела.</w:t>
      </w:r>
    </w:p>
    <w:p w:rsidR="00782355" w:rsidRPr="0004639D" w:rsidP="00782355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04639D">
        <w:rPr>
          <w:color w:val="000000" w:themeColor="text1"/>
          <w:sz w:val="26"/>
          <w:szCs w:val="26"/>
        </w:rPr>
        <w:t>Изучив материалы дела, дав оценку всем юридически значимым фактам в сов</w:t>
      </w:r>
      <w:r w:rsidRPr="0004639D">
        <w:rPr>
          <w:color w:val="000000" w:themeColor="text1"/>
          <w:sz w:val="26"/>
          <w:szCs w:val="26"/>
        </w:rPr>
        <w:t>о</w:t>
      </w:r>
      <w:r w:rsidRPr="0004639D">
        <w:rPr>
          <w:color w:val="000000" w:themeColor="text1"/>
          <w:sz w:val="26"/>
          <w:szCs w:val="26"/>
        </w:rPr>
        <w:t>купности, мировой судья приходит к следующему.</w:t>
      </w:r>
    </w:p>
    <w:p w:rsidR="000C1330" w:rsidRPr="0004639D" w:rsidP="00782355">
      <w:pPr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Вина </w:t>
      </w:r>
      <w:r w:rsidRPr="0004639D" w:rsidR="0058564E">
        <w:rPr>
          <w:sz w:val="26"/>
          <w:szCs w:val="26"/>
        </w:rPr>
        <w:t>Соловьева А.В</w:t>
      </w:r>
      <w:r w:rsidRPr="0004639D" w:rsidR="0089627E">
        <w:rPr>
          <w:sz w:val="26"/>
          <w:szCs w:val="26"/>
        </w:rPr>
        <w:t xml:space="preserve">., </w:t>
      </w:r>
      <w:r w:rsidRPr="0004639D">
        <w:rPr>
          <w:sz w:val="26"/>
          <w:szCs w:val="26"/>
        </w:rPr>
        <w:t>в совершении административного правонарушения по</w:t>
      </w:r>
      <w:r w:rsidRPr="0004639D">
        <w:rPr>
          <w:sz w:val="26"/>
          <w:szCs w:val="26"/>
        </w:rPr>
        <w:t>д</w:t>
      </w:r>
      <w:r w:rsidRPr="0004639D">
        <w:rPr>
          <w:sz w:val="26"/>
          <w:szCs w:val="26"/>
        </w:rPr>
        <w:t xml:space="preserve">тверждается исследованными в судебном заседании материалами дела: </w:t>
      </w:r>
    </w:p>
    <w:p w:rsidR="000C1330" w:rsidRPr="0004639D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- </w:t>
      </w:r>
      <w:r w:rsidRPr="0004639D" w:rsidR="008809ED">
        <w:rPr>
          <w:sz w:val="26"/>
          <w:szCs w:val="26"/>
        </w:rPr>
        <w:t xml:space="preserve">протоколом от </w:t>
      </w:r>
      <w:r w:rsidRPr="0004639D" w:rsidR="0058564E">
        <w:rPr>
          <w:sz w:val="26"/>
          <w:szCs w:val="26"/>
        </w:rPr>
        <w:t>27.01.2024</w:t>
      </w:r>
      <w:r w:rsidRPr="0004639D" w:rsidR="0089627E">
        <w:rPr>
          <w:sz w:val="26"/>
          <w:szCs w:val="26"/>
        </w:rPr>
        <w:t xml:space="preserve"> </w:t>
      </w:r>
      <w:r w:rsidRPr="0004639D" w:rsidR="008809ED">
        <w:rPr>
          <w:sz w:val="26"/>
          <w:szCs w:val="26"/>
        </w:rPr>
        <w:t xml:space="preserve">об административном </w:t>
      </w:r>
      <w:r w:rsidRPr="0004639D" w:rsidR="008809ED">
        <w:rPr>
          <w:sz w:val="26"/>
          <w:szCs w:val="26"/>
        </w:rPr>
        <w:t>правонарушении</w:t>
      </w:r>
      <w:r w:rsidRPr="0004639D" w:rsidR="008809ED">
        <w:rPr>
          <w:sz w:val="26"/>
          <w:szCs w:val="26"/>
        </w:rPr>
        <w:t xml:space="preserve">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 xml:space="preserve">в котором изложены обстоятельства совершенного </w:t>
      </w:r>
      <w:r w:rsidRPr="0004639D" w:rsidR="0058564E">
        <w:rPr>
          <w:sz w:val="26"/>
          <w:szCs w:val="26"/>
        </w:rPr>
        <w:t>Соловьевым А.В.</w:t>
      </w:r>
      <w:r w:rsidRPr="0004639D">
        <w:rPr>
          <w:sz w:val="26"/>
          <w:szCs w:val="26"/>
        </w:rPr>
        <w:t xml:space="preserve"> правон</w:t>
      </w:r>
      <w:r w:rsidRPr="0004639D">
        <w:rPr>
          <w:sz w:val="26"/>
          <w:szCs w:val="26"/>
        </w:rPr>
        <w:t>а</w:t>
      </w:r>
      <w:r w:rsidRPr="0004639D">
        <w:rPr>
          <w:sz w:val="26"/>
          <w:szCs w:val="26"/>
        </w:rPr>
        <w:t>рушения</w:t>
      </w:r>
      <w:r w:rsidRPr="0004639D" w:rsidR="008809ED">
        <w:rPr>
          <w:sz w:val="26"/>
          <w:szCs w:val="26"/>
        </w:rPr>
        <w:t xml:space="preserve">; </w:t>
      </w:r>
    </w:p>
    <w:p w:rsidR="0058564E" w:rsidRPr="0004639D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- протоколом об отстранении от управления транспортным средством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>от 27.01.2024;</w:t>
      </w:r>
    </w:p>
    <w:p w:rsidR="0071633E" w:rsidRPr="0004639D" w:rsidP="0071633E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- копией постановления по делу об административном </w:t>
      </w:r>
      <w:r w:rsidRPr="0004639D">
        <w:rPr>
          <w:sz w:val="26"/>
          <w:szCs w:val="26"/>
        </w:rPr>
        <w:t>правонарушении</w:t>
      </w:r>
      <w:r w:rsidRPr="0004639D">
        <w:rPr>
          <w:sz w:val="26"/>
          <w:szCs w:val="26"/>
        </w:rPr>
        <w:t xml:space="preserve">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 xml:space="preserve">согласно которому </w:t>
      </w:r>
      <w:r w:rsidRPr="0004639D" w:rsidR="000C6DC2">
        <w:rPr>
          <w:sz w:val="26"/>
          <w:szCs w:val="26"/>
        </w:rPr>
        <w:t xml:space="preserve">Соловьев А.В. </w:t>
      </w:r>
      <w:r w:rsidRPr="0004639D">
        <w:rPr>
          <w:sz w:val="26"/>
          <w:szCs w:val="26"/>
        </w:rPr>
        <w:t>признан виновным по ч. 2 ст. 12.7 КоАП РФ и подвергнут нак</w:t>
      </w:r>
      <w:r w:rsidRPr="0004639D">
        <w:rPr>
          <w:sz w:val="26"/>
          <w:szCs w:val="26"/>
        </w:rPr>
        <w:t>а</w:t>
      </w:r>
      <w:r w:rsidRPr="0004639D">
        <w:rPr>
          <w:sz w:val="26"/>
          <w:szCs w:val="26"/>
        </w:rPr>
        <w:t xml:space="preserve">занию в виде административного </w:t>
      </w:r>
      <w:r w:rsidRPr="0004639D" w:rsidR="000C6DC2">
        <w:rPr>
          <w:sz w:val="26"/>
          <w:szCs w:val="26"/>
        </w:rPr>
        <w:t>ареста на срок 5 с</w:t>
      </w:r>
      <w:r w:rsidRPr="0004639D" w:rsidR="000C6DC2">
        <w:rPr>
          <w:sz w:val="26"/>
          <w:szCs w:val="26"/>
        </w:rPr>
        <w:t>у</w:t>
      </w:r>
      <w:r w:rsidRPr="0004639D" w:rsidR="000C6DC2">
        <w:rPr>
          <w:sz w:val="26"/>
          <w:szCs w:val="26"/>
        </w:rPr>
        <w:t>ток</w:t>
      </w:r>
      <w:r w:rsidRPr="0004639D">
        <w:rPr>
          <w:sz w:val="26"/>
          <w:szCs w:val="26"/>
        </w:rPr>
        <w:t xml:space="preserve">, постановление вступило в силу </w:t>
      </w:r>
      <w:r w:rsidR="001E79D8">
        <w:rPr>
          <w:sz w:val="26"/>
          <w:szCs w:val="26"/>
        </w:rPr>
        <w:t>*</w:t>
      </w:r>
    </w:p>
    <w:p w:rsidR="000C6DC2" w:rsidRPr="0004639D" w:rsidP="000C6DC2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>, согла</w:t>
      </w:r>
      <w:r w:rsidRPr="0004639D">
        <w:rPr>
          <w:sz w:val="26"/>
          <w:szCs w:val="26"/>
        </w:rPr>
        <w:t>с</w:t>
      </w:r>
      <w:r w:rsidRPr="0004639D">
        <w:rPr>
          <w:sz w:val="26"/>
          <w:szCs w:val="26"/>
        </w:rPr>
        <w:t xml:space="preserve">но которому Соловьев А.В. признан виновным по </w:t>
      </w:r>
      <w:r w:rsidRPr="0004639D">
        <w:rPr>
          <w:sz w:val="26"/>
          <w:szCs w:val="26"/>
        </w:rPr>
        <w:t>ч</w:t>
      </w:r>
      <w:r w:rsidRPr="0004639D">
        <w:rPr>
          <w:sz w:val="26"/>
          <w:szCs w:val="26"/>
        </w:rPr>
        <w:t>. 2 ст. 12.7 КоАП РФ и подвергнут наказанию в виде административного ареста на срок 5 с</w:t>
      </w:r>
      <w:r w:rsidRPr="0004639D">
        <w:rPr>
          <w:sz w:val="26"/>
          <w:szCs w:val="26"/>
        </w:rPr>
        <w:t>у</w:t>
      </w:r>
      <w:r w:rsidRPr="0004639D">
        <w:rPr>
          <w:sz w:val="26"/>
          <w:szCs w:val="26"/>
        </w:rPr>
        <w:t xml:space="preserve">ток, постановление вступило в силу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>;</w:t>
      </w:r>
    </w:p>
    <w:p w:rsidR="000C6DC2" w:rsidRPr="0004639D" w:rsidP="0071633E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>, согла</w:t>
      </w:r>
      <w:r w:rsidRPr="0004639D">
        <w:rPr>
          <w:sz w:val="26"/>
          <w:szCs w:val="26"/>
        </w:rPr>
        <w:t>с</w:t>
      </w:r>
      <w:r w:rsidRPr="0004639D">
        <w:rPr>
          <w:sz w:val="26"/>
          <w:szCs w:val="26"/>
        </w:rPr>
        <w:t xml:space="preserve">но которому Соловьев А.В. признан виновным по </w:t>
      </w:r>
      <w:r w:rsidRPr="0004639D">
        <w:rPr>
          <w:sz w:val="26"/>
          <w:szCs w:val="26"/>
        </w:rPr>
        <w:t>ч</w:t>
      </w:r>
      <w:r w:rsidRPr="0004639D">
        <w:rPr>
          <w:sz w:val="26"/>
          <w:szCs w:val="26"/>
        </w:rPr>
        <w:t>. 2 ст. 12.7 КоАП РФ и подвергнут наказанию в виде административного ареста на срок 5 с</w:t>
      </w:r>
      <w:r w:rsidRPr="0004639D">
        <w:rPr>
          <w:sz w:val="26"/>
          <w:szCs w:val="26"/>
        </w:rPr>
        <w:t>у</w:t>
      </w:r>
      <w:r w:rsidRPr="0004639D">
        <w:rPr>
          <w:sz w:val="26"/>
          <w:szCs w:val="26"/>
        </w:rPr>
        <w:t xml:space="preserve">ток, постановление вступило в силу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>;</w:t>
      </w:r>
    </w:p>
    <w:p w:rsidR="00413235" w:rsidRPr="0004639D" w:rsidP="00C6505B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- справкой инспектора по ИАЗ ОГИБДД ОМВД по Березовскому району от 27.01.2024, согласно которому </w:t>
      </w:r>
      <w:r w:rsidRPr="0004639D" w:rsidR="007C608C">
        <w:rPr>
          <w:sz w:val="26"/>
          <w:szCs w:val="26"/>
        </w:rPr>
        <w:t>Соловьев А.В.</w:t>
      </w:r>
      <w:r w:rsidRPr="0004639D">
        <w:rPr>
          <w:sz w:val="26"/>
          <w:szCs w:val="26"/>
        </w:rPr>
        <w:t xml:space="preserve"> является </w:t>
      </w:r>
      <w:r w:rsidRPr="0004639D">
        <w:rPr>
          <w:sz w:val="26"/>
          <w:szCs w:val="26"/>
        </w:rPr>
        <w:t>лицом</w:t>
      </w:r>
      <w:r w:rsidRPr="0004639D">
        <w:rPr>
          <w:sz w:val="26"/>
          <w:szCs w:val="26"/>
        </w:rPr>
        <w:t xml:space="preserve"> подвергнутым админис</w:t>
      </w:r>
      <w:r w:rsidRPr="0004639D">
        <w:rPr>
          <w:sz w:val="26"/>
          <w:szCs w:val="26"/>
        </w:rPr>
        <w:t>т</w:t>
      </w:r>
      <w:r w:rsidRPr="0004639D">
        <w:rPr>
          <w:sz w:val="26"/>
          <w:szCs w:val="26"/>
        </w:rPr>
        <w:t xml:space="preserve">ративному наказанию по ч.1 ст.12.8 </w:t>
      </w:r>
      <w:r w:rsidRPr="0004639D" w:rsidR="007C608C">
        <w:rPr>
          <w:sz w:val="26"/>
          <w:szCs w:val="26"/>
        </w:rPr>
        <w:t>КоАП РФ</w:t>
      </w:r>
      <w:r w:rsidRPr="0004639D">
        <w:rPr>
          <w:sz w:val="26"/>
          <w:szCs w:val="26"/>
        </w:rPr>
        <w:t xml:space="preserve">, по состоянию на </w:t>
      </w:r>
      <w:r w:rsidRPr="0004639D" w:rsidR="00C6505B">
        <w:rPr>
          <w:sz w:val="26"/>
          <w:szCs w:val="26"/>
        </w:rPr>
        <w:t>27.01.2024</w:t>
      </w:r>
      <w:r w:rsidRPr="0004639D">
        <w:rPr>
          <w:sz w:val="26"/>
          <w:szCs w:val="26"/>
        </w:rPr>
        <w:t xml:space="preserve"> осужденным либо судимым по ст. 264 </w:t>
      </w:r>
      <w:r w:rsidRPr="0004639D" w:rsidR="007C608C">
        <w:rPr>
          <w:sz w:val="26"/>
          <w:szCs w:val="26"/>
        </w:rPr>
        <w:t>УК РФ,</w:t>
      </w:r>
      <w:r w:rsidRPr="0004639D">
        <w:rPr>
          <w:sz w:val="26"/>
          <w:szCs w:val="26"/>
        </w:rPr>
        <w:t xml:space="preserve"> либо ст. 264.</w:t>
      </w:r>
      <w:r w:rsidRPr="0004639D" w:rsidR="00C6505B">
        <w:rPr>
          <w:sz w:val="26"/>
          <w:szCs w:val="26"/>
        </w:rPr>
        <w:t xml:space="preserve">1 УК РФ </w:t>
      </w:r>
      <w:r w:rsidRPr="0004639D">
        <w:rPr>
          <w:sz w:val="26"/>
          <w:szCs w:val="26"/>
        </w:rPr>
        <w:t>не значится</w:t>
      </w:r>
      <w:r w:rsidRPr="0004639D" w:rsidR="00C6505B">
        <w:rPr>
          <w:sz w:val="26"/>
          <w:szCs w:val="26"/>
        </w:rPr>
        <w:t>, водительское уд</w:t>
      </w:r>
      <w:r w:rsidRPr="0004639D" w:rsidR="00C6505B">
        <w:rPr>
          <w:sz w:val="26"/>
          <w:szCs w:val="26"/>
        </w:rPr>
        <w:t>о</w:t>
      </w:r>
      <w:r w:rsidRPr="0004639D" w:rsidR="00C6505B">
        <w:rPr>
          <w:sz w:val="26"/>
          <w:szCs w:val="26"/>
        </w:rPr>
        <w:t xml:space="preserve">стоверение сдал в Госавтоинспекцию </w:t>
      </w:r>
      <w:r w:rsidR="001E79D8">
        <w:rPr>
          <w:sz w:val="26"/>
          <w:szCs w:val="26"/>
        </w:rPr>
        <w:t>*</w:t>
      </w:r>
      <w:r w:rsidRPr="0004639D">
        <w:rPr>
          <w:sz w:val="26"/>
          <w:szCs w:val="26"/>
        </w:rPr>
        <w:t>;</w:t>
      </w:r>
    </w:p>
    <w:p w:rsidR="00413235" w:rsidRPr="0004639D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- карточкой операции с ВУ;</w:t>
      </w:r>
    </w:p>
    <w:p w:rsidR="000C1330" w:rsidRPr="0004639D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rFonts w:eastAsia="MS Mincho"/>
          <w:sz w:val="26"/>
          <w:szCs w:val="26"/>
        </w:rPr>
      </w:pPr>
      <w:r w:rsidRPr="0004639D">
        <w:rPr>
          <w:sz w:val="26"/>
          <w:szCs w:val="26"/>
        </w:rPr>
        <w:t xml:space="preserve">- </w:t>
      </w:r>
      <w:r w:rsidRPr="0004639D" w:rsidR="008809ED">
        <w:rPr>
          <w:rFonts w:eastAsia="MS Mincho"/>
          <w:sz w:val="26"/>
          <w:szCs w:val="26"/>
        </w:rPr>
        <w:t xml:space="preserve">сведениями о привлечении к административной ответственности </w:t>
      </w:r>
      <w:r w:rsidRPr="0004639D" w:rsidR="00C6505B">
        <w:rPr>
          <w:sz w:val="26"/>
          <w:szCs w:val="26"/>
        </w:rPr>
        <w:t xml:space="preserve">Соловьева А.В. </w:t>
      </w:r>
      <w:r w:rsidRPr="0004639D" w:rsidR="008809ED">
        <w:rPr>
          <w:rFonts w:eastAsia="MS Mincho"/>
          <w:sz w:val="26"/>
          <w:szCs w:val="26"/>
        </w:rPr>
        <w:t xml:space="preserve">из которых видно, что он ранее в течение текущего календарного года привлекался к административной ответственности за нарушение Правил дорожного движения; </w:t>
      </w:r>
    </w:p>
    <w:p w:rsidR="008809ED" w:rsidRPr="0004639D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4639D">
        <w:rPr>
          <w:rFonts w:eastAsia="MS Mincho"/>
          <w:sz w:val="26"/>
          <w:szCs w:val="26"/>
        </w:rPr>
        <w:t xml:space="preserve">- </w:t>
      </w:r>
      <w:r w:rsidRPr="0004639D" w:rsidR="0013402F">
        <w:rPr>
          <w:rFonts w:eastAsia="MS Mincho"/>
          <w:sz w:val="26"/>
          <w:szCs w:val="26"/>
        </w:rPr>
        <w:t xml:space="preserve">видеозаписью составления в отношении </w:t>
      </w:r>
      <w:r w:rsidRPr="0004639D" w:rsidR="00C6505B">
        <w:rPr>
          <w:sz w:val="26"/>
          <w:szCs w:val="26"/>
        </w:rPr>
        <w:t>Соловьева А.В.</w:t>
      </w:r>
      <w:r w:rsidRPr="0004639D" w:rsidR="003D6516">
        <w:rPr>
          <w:sz w:val="26"/>
          <w:szCs w:val="26"/>
        </w:rPr>
        <w:t xml:space="preserve"> </w:t>
      </w:r>
      <w:r w:rsidRPr="0004639D" w:rsidR="0013402F">
        <w:rPr>
          <w:rFonts w:eastAsia="MS Mincho"/>
          <w:sz w:val="26"/>
          <w:szCs w:val="26"/>
        </w:rPr>
        <w:t>административного м</w:t>
      </w:r>
      <w:r w:rsidRPr="0004639D" w:rsidR="0013402F">
        <w:rPr>
          <w:rFonts w:eastAsia="MS Mincho"/>
          <w:sz w:val="26"/>
          <w:szCs w:val="26"/>
        </w:rPr>
        <w:t>а</w:t>
      </w:r>
      <w:r w:rsidRPr="0004639D" w:rsidR="0013402F">
        <w:rPr>
          <w:rFonts w:eastAsia="MS Mincho"/>
          <w:sz w:val="26"/>
          <w:szCs w:val="26"/>
        </w:rPr>
        <w:t>териала</w:t>
      </w:r>
      <w:r w:rsidRPr="0004639D" w:rsidR="00E82417">
        <w:rPr>
          <w:rFonts w:eastAsia="MS Mincho"/>
          <w:sz w:val="26"/>
          <w:szCs w:val="26"/>
        </w:rPr>
        <w:t>.</w:t>
      </w:r>
      <w:r w:rsidRPr="0004639D">
        <w:rPr>
          <w:rFonts w:eastAsia="MS Mincho"/>
          <w:sz w:val="26"/>
          <w:szCs w:val="26"/>
        </w:rPr>
        <w:t xml:space="preserve"> </w:t>
      </w:r>
    </w:p>
    <w:p w:rsidR="00565448" w:rsidRPr="0004639D" w:rsidP="00782355">
      <w:pPr>
        <w:ind w:firstLine="708"/>
        <w:jc w:val="both"/>
        <w:rPr>
          <w:color w:val="000000" w:themeColor="text1"/>
          <w:sz w:val="26"/>
          <w:szCs w:val="26"/>
        </w:rPr>
      </w:pPr>
      <w:r w:rsidRPr="0004639D">
        <w:rPr>
          <w:color w:val="000000" w:themeColor="text1"/>
          <w:sz w:val="26"/>
          <w:szCs w:val="26"/>
        </w:rPr>
        <w:t>В соответствии с пунктом 2.1.1 Правил дорожного движения РФ, утвержденных Постановлением Совета Министров Правительства РФ от 23.10.1993 года, водитель м</w:t>
      </w:r>
      <w:r w:rsidRPr="0004639D">
        <w:rPr>
          <w:color w:val="000000" w:themeColor="text1"/>
          <w:sz w:val="26"/>
          <w:szCs w:val="26"/>
        </w:rPr>
        <w:t>е</w:t>
      </w:r>
      <w:r w:rsidRPr="0004639D">
        <w:rPr>
          <w:color w:val="000000" w:themeColor="text1"/>
          <w:sz w:val="26"/>
          <w:szCs w:val="26"/>
        </w:rPr>
        <w:t>ханического транспортного средства обязан иметь при себе и по требованию сотрудн</w:t>
      </w:r>
      <w:r w:rsidRPr="0004639D">
        <w:rPr>
          <w:color w:val="000000" w:themeColor="text1"/>
          <w:sz w:val="26"/>
          <w:szCs w:val="26"/>
        </w:rPr>
        <w:t>и</w:t>
      </w:r>
      <w:r w:rsidRPr="0004639D">
        <w:rPr>
          <w:color w:val="000000" w:themeColor="text1"/>
          <w:sz w:val="26"/>
          <w:szCs w:val="26"/>
        </w:rPr>
        <w:t xml:space="preserve">ков полиции передавать им, для проверки водительское удостоверение или временное разрешение на право управления </w:t>
      </w:r>
      <w:hyperlink r:id="rId5" w:history="1">
        <w:r w:rsidRPr="0004639D">
          <w:rPr>
            <w:color w:val="000000" w:themeColor="text1"/>
            <w:sz w:val="26"/>
            <w:szCs w:val="26"/>
          </w:rPr>
          <w:t>транспортным средством</w:t>
        </w:r>
      </w:hyperlink>
      <w:r w:rsidRPr="0004639D">
        <w:rPr>
          <w:color w:val="000000" w:themeColor="text1"/>
          <w:sz w:val="26"/>
          <w:szCs w:val="26"/>
        </w:rPr>
        <w:t xml:space="preserve"> соответствующей категории или подкатегории.</w:t>
      </w:r>
    </w:p>
    <w:p w:rsidR="000C1330" w:rsidRPr="0004639D" w:rsidP="00782355">
      <w:pPr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Ответственность по ч. 4 ст. 12.7 Кодекса Российской Федерации об администр</w:t>
      </w:r>
      <w:r w:rsidRPr="0004639D">
        <w:rPr>
          <w:sz w:val="26"/>
          <w:szCs w:val="26"/>
        </w:rPr>
        <w:t>а</w:t>
      </w:r>
      <w:r w:rsidRPr="0004639D">
        <w:rPr>
          <w:sz w:val="26"/>
          <w:szCs w:val="26"/>
        </w:rPr>
        <w:t>тивных правонарушениях наступает за повторное совершение административного пр</w:t>
      </w:r>
      <w:r w:rsidRPr="0004639D">
        <w:rPr>
          <w:sz w:val="26"/>
          <w:szCs w:val="26"/>
        </w:rPr>
        <w:t>а</w:t>
      </w:r>
      <w:r w:rsidRPr="0004639D">
        <w:rPr>
          <w:sz w:val="26"/>
          <w:szCs w:val="26"/>
        </w:rPr>
        <w:t>вонарушения, предусмотренного ч. 2 ст. 12.7 Кодекса Российской Федерации об адм</w:t>
      </w:r>
      <w:r w:rsidRPr="0004639D">
        <w:rPr>
          <w:sz w:val="26"/>
          <w:szCs w:val="26"/>
        </w:rPr>
        <w:t>и</w:t>
      </w:r>
      <w:r w:rsidRPr="0004639D">
        <w:rPr>
          <w:sz w:val="26"/>
          <w:szCs w:val="26"/>
        </w:rPr>
        <w:t>нистративных правонарушениях (управление транспортным средством водителем, л</w:t>
      </w:r>
      <w:r w:rsidRPr="0004639D">
        <w:rPr>
          <w:sz w:val="26"/>
          <w:szCs w:val="26"/>
        </w:rPr>
        <w:t>и</w:t>
      </w:r>
      <w:r w:rsidRPr="0004639D">
        <w:rPr>
          <w:sz w:val="26"/>
          <w:szCs w:val="26"/>
        </w:rPr>
        <w:t>шенным права управления транспортным средством).</w:t>
      </w:r>
    </w:p>
    <w:p w:rsidR="00E82417" w:rsidRPr="0004639D" w:rsidP="00782355">
      <w:pPr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Согласно </w:t>
      </w:r>
      <w:r w:rsidRPr="0004639D" w:rsidR="00C6505B">
        <w:rPr>
          <w:sz w:val="26"/>
          <w:szCs w:val="26"/>
        </w:rPr>
        <w:t>постановления мирового судьи судебного участка № 1 Ханты-Мансийского судебного района ХМАО-Югры от 07.07.2023, Соловьев А.В. признан в</w:t>
      </w:r>
      <w:r w:rsidRPr="0004639D" w:rsidR="00C6505B">
        <w:rPr>
          <w:sz w:val="26"/>
          <w:szCs w:val="26"/>
        </w:rPr>
        <w:t>и</w:t>
      </w:r>
      <w:r w:rsidRPr="0004639D" w:rsidR="00C6505B">
        <w:rPr>
          <w:sz w:val="26"/>
          <w:szCs w:val="26"/>
        </w:rPr>
        <w:t>новным по ч. 1 ст. 12.8 КоАП РФ и подвергнут административному наказанию в виде штрафа в размере 30 000 руб. с лишением права управления транспортным средством на 1 год 6 месяцев, вступившим в законную силу 01.08.202</w:t>
      </w:r>
      <w:r w:rsidRPr="0004639D" w:rsidR="00CD265C">
        <w:rPr>
          <w:sz w:val="26"/>
          <w:szCs w:val="26"/>
        </w:rPr>
        <w:t>3</w:t>
      </w:r>
      <w:r w:rsidRPr="0004639D" w:rsidR="00C6505B">
        <w:rPr>
          <w:sz w:val="26"/>
          <w:szCs w:val="26"/>
        </w:rPr>
        <w:t>;</w:t>
      </w:r>
    </w:p>
    <w:p w:rsidR="00103B47" w:rsidRPr="0004639D" w:rsidP="00782355">
      <w:pPr>
        <w:ind w:firstLine="708"/>
        <w:jc w:val="both"/>
        <w:rPr>
          <w:color w:val="000000" w:themeColor="text1"/>
          <w:sz w:val="26"/>
          <w:szCs w:val="26"/>
        </w:rPr>
      </w:pPr>
      <w:r w:rsidRPr="0004639D">
        <w:rPr>
          <w:iCs/>
          <w:color w:val="000000" w:themeColor="text1"/>
          <w:sz w:val="26"/>
          <w:szCs w:val="26"/>
        </w:rPr>
        <w:t>В соответствии с п.п. 8, 9 постановления Пленума Верховного Суда РФ от 25.06.2019 № 20 «</w:t>
      </w:r>
      <w:r w:rsidRPr="0004639D">
        <w:rPr>
          <w:rStyle w:val="blk"/>
          <w:bCs/>
          <w:color w:val="000000" w:themeColor="text1"/>
          <w:sz w:val="26"/>
          <w:szCs w:val="26"/>
        </w:rPr>
        <w:t>О некоторых вопросах, возникающих в судебной практике при ра</w:t>
      </w:r>
      <w:r w:rsidRPr="0004639D">
        <w:rPr>
          <w:rStyle w:val="blk"/>
          <w:bCs/>
          <w:color w:val="000000" w:themeColor="text1"/>
          <w:sz w:val="26"/>
          <w:szCs w:val="26"/>
        </w:rPr>
        <w:t>с</w:t>
      </w:r>
      <w:r w:rsidRPr="0004639D">
        <w:rPr>
          <w:rStyle w:val="blk"/>
          <w:bCs/>
          <w:color w:val="000000" w:themeColor="text1"/>
          <w:sz w:val="26"/>
          <w:szCs w:val="26"/>
        </w:rPr>
        <w:t>смотрении дел об административных правонарушениях, предусмотренных главой 12 КоАП РФ», л</w:t>
      </w:r>
      <w:r w:rsidRPr="0004639D">
        <w:rPr>
          <w:color w:val="000000" w:themeColor="text1"/>
          <w:sz w:val="26"/>
          <w:szCs w:val="26"/>
        </w:rPr>
        <w:t>ишенным права управления транспортными средствами является лицо, к</w:t>
      </w:r>
      <w:r w:rsidRPr="0004639D">
        <w:rPr>
          <w:color w:val="000000" w:themeColor="text1"/>
          <w:sz w:val="26"/>
          <w:szCs w:val="26"/>
        </w:rPr>
        <w:t>о</w:t>
      </w:r>
      <w:r w:rsidRPr="0004639D">
        <w:rPr>
          <w:color w:val="000000" w:themeColor="text1"/>
          <w:sz w:val="26"/>
          <w:szCs w:val="26"/>
        </w:rPr>
        <w:t>торому на основании вступившего в законную силу постановления по делу об админ</w:t>
      </w:r>
      <w:r w:rsidRPr="0004639D">
        <w:rPr>
          <w:color w:val="000000" w:themeColor="text1"/>
          <w:sz w:val="26"/>
          <w:szCs w:val="26"/>
        </w:rPr>
        <w:t>и</w:t>
      </w:r>
      <w:r w:rsidRPr="0004639D">
        <w:rPr>
          <w:color w:val="000000" w:themeColor="text1"/>
          <w:sz w:val="26"/>
          <w:szCs w:val="26"/>
        </w:rPr>
        <w:t>стративном правонарушении назначено административное наказание в виде лишения права управления транспортными средствами (</w:t>
      </w:r>
      <w:hyperlink r:id="rId6" w:anchor="dst100116" w:history="1">
        <w:r w:rsidRPr="0004639D">
          <w:rPr>
            <w:rStyle w:val="Hyperlink"/>
            <w:color w:val="000000" w:themeColor="text1"/>
            <w:sz w:val="26"/>
            <w:szCs w:val="26"/>
            <w:u w:val="none"/>
          </w:rPr>
          <w:t>ст. 3.8</w:t>
        </w:r>
      </w:hyperlink>
      <w:r w:rsidRPr="0004639D">
        <w:rPr>
          <w:color w:val="000000" w:themeColor="text1"/>
          <w:sz w:val="26"/>
          <w:szCs w:val="26"/>
        </w:rPr>
        <w:t> КоАП РФ) либо в отношении к</w:t>
      </w:r>
      <w:r w:rsidRPr="0004639D">
        <w:rPr>
          <w:color w:val="000000" w:themeColor="text1"/>
          <w:sz w:val="26"/>
          <w:szCs w:val="26"/>
        </w:rPr>
        <w:t>о</w:t>
      </w:r>
      <w:r w:rsidRPr="0004639D">
        <w:rPr>
          <w:color w:val="000000" w:themeColor="text1"/>
          <w:sz w:val="26"/>
          <w:szCs w:val="26"/>
        </w:rPr>
        <w:t>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</w:t>
      </w:r>
      <w:r w:rsidRPr="0004639D">
        <w:rPr>
          <w:color w:val="000000" w:themeColor="text1"/>
          <w:sz w:val="26"/>
          <w:szCs w:val="26"/>
        </w:rPr>
        <w:t>т</w:t>
      </w:r>
      <w:r w:rsidRPr="0004639D">
        <w:rPr>
          <w:color w:val="000000" w:themeColor="text1"/>
          <w:sz w:val="26"/>
          <w:szCs w:val="26"/>
        </w:rPr>
        <w:t>вами (</w:t>
      </w:r>
      <w:hyperlink r:id="rId7" w:anchor="dst100204" w:history="1">
        <w:r w:rsidRPr="0004639D">
          <w:rPr>
            <w:rStyle w:val="Hyperlink"/>
            <w:color w:val="000000" w:themeColor="text1"/>
            <w:sz w:val="26"/>
            <w:szCs w:val="26"/>
            <w:u w:val="none"/>
          </w:rPr>
          <w:t>ст. 47</w:t>
        </w:r>
      </w:hyperlink>
      <w:r w:rsidRPr="0004639D">
        <w:rPr>
          <w:color w:val="000000" w:themeColor="text1"/>
          <w:sz w:val="26"/>
          <w:szCs w:val="26"/>
        </w:rPr>
        <w:t>  УК РФ).</w:t>
      </w:r>
    </w:p>
    <w:p w:rsidR="00E82417" w:rsidRPr="0004639D" w:rsidP="00782355">
      <w:pPr>
        <w:ind w:firstLine="708"/>
        <w:jc w:val="both"/>
        <w:rPr>
          <w:color w:val="000000" w:themeColor="text1"/>
          <w:sz w:val="26"/>
          <w:szCs w:val="26"/>
        </w:rPr>
      </w:pPr>
      <w:r w:rsidRPr="0004639D">
        <w:rPr>
          <w:color w:val="000000" w:themeColor="text1"/>
          <w:sz w:val="26"/>
          <w:szCs w:val="26"/>
        </w:rPr>
        <w:t>По истечении срока назначенного административного наказания в виде лишения права управления транспортными средствами или наказания в виде лишения права з</w:t>
      </w:r>
      <w:r w:rsidRPr="0004639D">
        <w:rPr>
          <w:color w:val="000000" w:themeColor="text1"/>
          <w:sz w:val="26"/>
          <w:szCs w:val="26"/>
        </w:rPr>
        <w:t>а</w:t>
      </w:r>
      <w:r w:rsidRPr="0004639D">
        <w:rPr>
          <w:color w:val="000000" w:themeColor="text1"/>
          <w:sz w:val="26"/>
          <w:szCs w:val="26"/>
        </w:rPr>
        <w:t>ниматься деятельностью по управлению транспортными средствами лицо не является лишенным права управления транспортными средствами.</w:t>
      </w:r>
    </w:p>
    <w:p w:rsidR="000C1330" w:rsidRPr="0004639D" w:rsidP="00782355">
      <w:pPr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Согласно </w:t>
      </w:r>
      <w:r w:rsidRPr="0004639D" w:rsidR="00CD265C">
        <w:rPr>
          <w:sz w:val="26"/>
          <w:szCs w:val="26"/>
        </w:rPr>
        <w:t xml:space="preserve">трех </w:t>
      </w:r>
      <w:r w:rsidRPr="0004639D">
        <w:rPr>
          <w:sz w:val="26"/>
          <w:szCs w:val="26"/>
        </w:rPr>
        <w:t>копи</w:t>
      </w:r>
      <w:r w:rsidRPr="0004639D" w:rsidR="00CD265C">
        <w:rPr>
          <w:sz w:val="26"/>
          <w:szCs w:val="26"/>
        </w:rPr>
        <w:t>й</w:t>
      </w:r>
      <w:r w:rsidRPr="0004639D">
        <w:rPr>
          <w:sz w:val="26"/>
          <w:szCs w:val="26"/>
        </w:rPr>
        <w:t xml:space="preserve"> постановления мирового судьи судебного участка № </w:t>
      </w:r>
      <w:r w:rsidRPr="0004639D" w:rsidR="00103B47">
        <w:rPr>
          <w:sz w:val="26"/>
          <w:szCs w:val="26"/>
        </w:rPr>
        <w:t>1</w:t>
      </w:r>
      <w:r w:rsidRPr="0004639D">
        <w:rPr>
          <w:sz w:val="26"/>
          <w:szCs w:val="26"/>
        </w:rPr>
        <w:t xml:space="preserve"> </w:t>
      </w:r>
      <w:r w:rsidRPr="0004639D" w:rsidR="00103B47">
        <w:rPr>
          <w:sz w:val="26"/>
          <w:szCs w:val="26"/>
        </w:rPr>
        <w:t>Бер</w:t>
      </w:r>
      <w:r w:rsidRPr="0004639D" w:rsidR="00103B47">
        <w:rPr>
          <w:sz w:val="26"/>
          <w:szCs w:val="26"/>
        </w:rPr>
        <w:t>е</w:t>
      </w:r>
      <w:r w:rsidRPr="0004639D" w:rsidR="00103B47">
        <w:rPr>
          <w:sz w:val="26"/>
          <w:szCs w:val="26"/>
        </w:rPr>
        <w:t>зовского</w:t>
      </w:r>
      <w:r w:rsidRPr="0004639D">
        <w:rPr>
          <w:sz w:val="26"/>
          <w:szCs w:val="26"/>
        </w:rPr>
        <w:t xml:space="preserve"> судебного района ХМАО – Югры от </w:t>
      </w:r>
      <w:r w:rsidRPr="0004639D" w:rsidR="00CD265C">
        <w:rPr>
          <w:sz w:val="26"/>
          <w:szCs w:val="26"/>
        </w:rPr>
        <w:t>08.11.2023</w:t>
      </w:r>
      <w:r w:rsidRPr="0004639D" w:rsidR="00103B47">
        <w:rPr>
          <w:sz w:val="26"/>
          <w:szCs w:val="26"/>
        </w:rPr>
        <w:t xml:space="preserve">, </w:t>
      </w:r>
      <w:r w:rsidRPr="0004639D" w:rsidR="00CD265C">
        <w:rPr>
          <w:sz w:val="26"/>
          <w:szCs w:val="26"/>
        </w:rPr>
        <w:t>Соловьев А.В.</w:t>
      </w:r>
      <w:r w:rsidRPr="0004639D" w:rsidR="003D6516">
        <w:rPr>
          <w:sz w:val="26"/>
          <w:szCs w:val="26"/>
        </w:rPr>
        <w:t xml:space="preserve"> </w:t>
      </w:r>
      <w:r w:rsidRPr="0004639D" w:rsidR="00CD265C">
        <w:rPr>
          <w:sz w:val="26"/>
          <w:szCs w:val="26"/>
        </w:rPr>
        <w:t xml:space="preserve">трижды </w:t>
      </w:r>
      <w:r w:rsidRPr="0004639D" w:rsidR="003D6516">
        <w:rPr>
          <w:sz w:val="26"/>
          <w:szCs w:val="26"/>
        </w:rPr>
        <w:t>пр</w:t>
      </w:r>
      <w:r w:rsidRPr="0004639D" w:rsidR="003D6516">
        <w:rPr>
          <w:sz w:val="26"/>
          <w:szCs w:val="26"/>
        </w:rPr>
        <w:t>и</w:t>
      </w:r>
      <w:r w:rsidRPr="0004639D" w:rsidR="003D6516">
        <w:rPr>
          <w:sz w:val="26"/>
          <w:szCs w:val="26"/>
        </w:rPr>
        <w:t>знан виновным по ч. 2 ст. 12.7 КоАП РФ и подвергнут наказани</w:t>
      </w:r>
      <w:r w:rsidRPr="0004639D" w:rsidR="00CD265C">
        <w:rPr>
          <w:sz w:val="26"/>
          <w:szCs w:val="26"/>
        </w:rPr>
        <w:t>ям</w:t>
      </w:r>
      <w:r w:rsidRPr="0004639D" w:rsidR="003D6516">
        <w:rPr>
          <w:sz w:val="26"/>
          <w:szCs w:val="26"/>
        </w:rPr>
        <w:t xml:space="preserve"> в виде администр</w:t>
      </w:r>
      <w:r w:rsidRPr="0004639D" w:rsidR="003D6516">
        <w:rPr>
          <w:sz w:val="26"/>
          <w:szCs w:val="26"/>
        </w:rPr>
        <w:t>а</w:t>
      </w:r>
      <w:r w:rsidRPr="0004639D" w:rsidR="003D6516">
        <w:rPr>
          <w:sz w:val="26"/>
          <w:szCs w:val="26"/>
        </w:rPr>
        <w:t xml:space="preserve">тивного </w:t>
      </w:r>
      <w:r w:rsidRPr="0004639D" w:rsidR="00CD265C">
        <w:rPr>
          <w:sz w:val="26"/>
          <w:szCs w:val="26"/>
        </w:rPr>
        <w:t>ареста на срок 5 суток по каждому постановлению</w:t>
      </w:r>
      <w:r w:rsidRPr="0004639D" w:rsidR="003D6516">
        <w:rPr>
          <w:sz w:val="26"/>
          <w:szCs w:val="26"/>
        </w:rPr>
        <w:t>, постановлени</w:t>
      </w:r>
      <w:r w:rsidRPr="0004639D" w:rsidR="00CD265C">
        <w:rPr>
          <w:sz w:val="26"/>
          <w:szCs w:val="26"/>
        </w:rPr>
        <w:t>я</w:t>
      </w:r>
      <w:r w:rsidRPr="0004639D" w:rsidR="003D6516">
        <w:rPr>
          <w:sz w:val="26"/>
          <w:szCs w:val="26"/>
        </w:rPr>
        <w:t xml:space="preserve"> вступил</w:t>
      </w:r>
      <w:r w:rsidRPr="0004639D" w:rsidR="00CD265C">
        <w:rPr>
          <w:sz w:val="26"/>
          <w:szCs w:val="26"/>
        </w:rPr>
        <w:t>и</w:t>
      </w:r>
      <w:r w:rsidRPr="0004639D" w:rsidR="003D6516">
        <w:rPr>
          <w:sz w:val="26"/>
          <w:szCs w:val="26"/>
        </w:rPr>
        <w:t xml:space="preserve"> в силу 1</w:t>
      </w:r>
      <w:r w:rsidRPr="0004639D" w:rsidR="00CD265C">
        <w:rPr>
          <w:sz w:val="26"/>
          <w:szCs w:val="26"/>
        </w:rPr>
        <w:t>9</w:t>
      </w:r>
      <w:r w:rsidRPr="0004639D" w:rsidR="003D6516">
        <w:rPr>
          <w:sz w:val="26"/>
          <w:szCs w:val="26"/>
        </w:rPr>
        <w:t>.1</w:t>
      </w:r>
      <w:r w:rsidRPr="0004639D" w:rsidR="0071633E">
        <w:rPr>
          <w:sz w:val="26"/>
          <w:szCs w:val="26"/>
        </w:rPr>
        <w:t>1.202</w:t>
      </w:r>
      <w:r w:rsidRPr="0004639D" w:rsidR="00CD265C">
        <w:rPr>
          <w:sz w:val="26"/>
          <w:szCs w:val="26"/>
        </w:rPr>
        <w:t>3</w:t>
      </w:r>
      <w:r w:rsidRPr="0004639D" w:rsidR="0071633E">
        <w:rPr>
          <w:sz w:val="26"/>
          <w:szCs w:val="26"/>
        </w:rPr>
        <w:t>.</w:t>
      </w:r>
    </w:p>
    <w:p w:rsidR="000C1330" w:rsidRPr="0004639D" w:rsidP="00782355">
      <w:pPr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В соответствии с ч. 1 ст. 4.6 Ко</w:t>
      </w:r>
      <w:r w:rsidRPr="0004639D" w:rsidR="00103B47">
        <w:rPr>
          <w:sz w:val="26"/>
          <w:szCs w:val="26"/>
        </w:rPr>
        <w:t>АП РФ</w:t>
      </w:r>
      <w:r w:rsidRPr="0004639D">
        <w:rPr>
          <w:sz w:val="26"/>
          <w:szCs w:val="26"/>
        </w:rPr>
        <w:t>, лицо, которому назначено администрати</w:t>
      </w:r>
      <w:r w:rsidRPr="0004639D">
        <w:rPr>
          <w:sz w:val="26"/>
          <w:szCs w:val="26"/>
        </w:rPr>
        <w:t>в</w:t>
      </w:r>
      <w:r w:rsidRPr="0004639D">
        <w:rPr>
          <w:sz w:val="26"/>
          <w:szCs w:val="26"/>
        </w:rPr>
        <w:t>ное наказание за совершение административного правонарушения, считается подвер</w:t>
      </w:r>
      <w:r w:rsidRPr="0004639D">
        <w:rPr>
          <w:sz w:val="26"/>
          <w:szCs w:val="26"/>
        </w:rPr>
        <w:t>г</w:t>
      </w:r>
      <w:r w:rsidRPr="0004639D">
        <w:rPr>
          <w:sz w:val="26"/>
          <w:szCs w:val="26"/>
        </w:rPr>
        <w:t>нутым данному наказанию со дня вступления в законную силу постановления о назн</w:t>
      </w:r>
      <w:r w:rsidRPr="0004639D">
        <w:rPr>
          <w:sz w:val="26"/>
          <w:szCs w:val="26"/>
        </w:rPr>
        <w:t>а</w:t>
      </w:r>
      <w:r w:rsidRPr="0004639D">
        <w:rPr>
          <w:sz w:val="26"/>
          <w:szCs w:val="26"/>
        </w:rPr>
        <w:t>чении административного наказания до истечения одного года со дня окончания испо</w:t>
      </w:r>
      <w:r w:rsidRPr="0004639D">
        <w:rPr>
          <w:sz w:val="26"/>
          <w:szCs w:val="26"/>
        </w:rPr>
        <w:t>л</w:t>
      </w:r>
      <w:r w:rsidRPr="0004639D">
        <w:rPr>
          <w:sz w:val="26"/>
          <w:szCs w:val="26"/>
        </w:rPr>
        <w:t xml:space="preserve">нения данного постановления, за исключением случая, предусмотренного </w:t>
      </w:r>
      <w:hyperlink r:id="rId8" w:anchor="/document/12125267/entry/462" w:history="1">
        <w:r w:rsidRPr="0004639D">
          <w:rPr>
            <w:color w:val="000000" w:themeColor="text1"/>
            <w:sz w:val="26"/>
            <w:szCs w:val="26"/>
          </w:rPr>
          <w:t>частью 2</w:t>
        </w:r>
      </w:hyperlink>
      <w:r w:rsidRPr="0004639D">
        <w:rPr>
          <w:sz w:val="26"/>
          <w:szCs w:val="26"/>
        </w:rPr>
        <w:t xml:space="preserve"> н</w:t>
      </w:r>
      <w:r w:rsidRPr="0004639D">
        <w:rPr>
          <w:sz w:val="26"/>
          <w:szCs w:val="26"/>
        </w:rPr>
        <w:t>а</w:t>
      </w:r>
      <w:r w:rsidRPr="0004639D">
        <w:rPr>
          <w:sz w:val="26"/>
          <w:szCs w:val="26"/>
        </w:rPr>
        <w:t>стоящей статьи.</w:t>
      </w:r>
    </w:p>
    <w:p w:rsidR="00103B47" w:rsidRPr="0004639D" w:rsidP="00782355">
      <w:pPr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Своими действиями </w:t>
      </w:r>
      <w:r w:rsidRPr="0004639D" w:rsidR="00CD265C">
        <w:rPr>
          <w:sz w:val="26"/>
          <w:szCs w:val="26"/>
        </w:rPr>
        <w:t>Соловьев А.В</w:t>
      </w:r>
      <w:r w:rsidRPr="0004639D" w:rsidR="003D6516">
        <w:rPr>
          <w:sz w:val="26"/>
          <w:szCs w:val="26"/>
        </w:rPr>
        <w:t xml:space="preserve">. </w:t>
      </w:r>
      <w:r w:rsidRPr="0004639D">
        <w:rPr>
          <w:sz w:val="26"/>
          <w:szCs w:val="26"/>
        </w:rPr>
        <w:t>нарушил п.п. 2.1.1 ПДД РФ, обязывающий в</w:t>
      </w:r>
      <w:r w:rsidRPr="0004639D">
        <w:rPr>
          <w:sz w:val="26"/>
          <w:szCs w:val="26"/>
        </w:rPr>
        <w:t>о</w:t>
      </w:r>
      <w:r w:rsidRPr="0004639D">
        <w:rPr>
          <w:sz w:val="26"/>
          <w:szCs w:val="26"/>
        </w:rPr>
        <w:t xml:space="preserve">дителя иметь водительское удостоверение на право управления </w:t>
      </w:r>
      <w:hyperlink w:anchor="sub_10051" w:history="1">
        <w:r w:rsidRPr="0004639D">
          <w:rPr>
            <w:sz w:val="26"/>
            <w:szCs w:val="26"/>
          </w:rPr>
          <w:t>транспортным средс</w:t>
        </w:r>
        <w:r w:rsidRPr="0004639D">
          <w:rPr>
            <w:sz w:val="26"/>
            <w:szCs w:val="26"/>
          </w:rPr>
          <w:t>т</w:t>
        </w:r>
        <w:r w:rsidRPr="0004639D">
          <w:rPr>
            <w:sz w:val="26"/>
            <w:szCs w:val="26"/>
          </w:rPr>
          <w:t>вом</w:t>
        </w:r>
      </w:hyperlink>
      <w:r w:rsidRPr="0004639D">
        <w:rPr>
          <w:sz w:val="26"/>
          <w:szCs w:val="26"/>
        </w:rPr>
        <w:t xml:space="preserve"> соответствующей категории.</w:t>
      </w:r>
    </w:p>
    <w:p w:rsidR="008809ED" w:rsidRPr="0004639D" w:rsidP="00782355">
      <w:pPr>
        <w:pStyle w:val="BodyTextIndent"/>
        <w:ind w:firstLine="708"/>
        <w:rPr>
          <w:sz w:val="26"/>
          <w:szCs w:val="26"/>
        </w:rPr>
      </w:pPr>
      <w:r w:rsidRPr="0004639D">
        <w:rPr>
          <w:sz w:val="26"/>
          <w:szCs w:val="26"/>
        </w:rPr>
        <w:t>Указанные доказательства оценены судом в соответствии с правилами ст. 26.11 КоАП РФ и признаны допустимыми, достоверными и достаточными для вывода о нал</w:t>
      </w:r>
      <w:r w:rsidRPr="0004639D">
        <w:rPr>
          <w:sz w:val="26"/>
          <w:szCs w:val="26"/>
        </w:rPr>
        <w:t>и</w:t>
      </w:r>
      <w:r w:rsidRPr="0004639D">
        <w:rPr>
          <w:sz w:val="26"/>
          <w:szCs w:val="26"/>
        </w:rPr>
        <w:t xml:space="preserve">чии в действиях </w:t>
      </w:r>
      <w:r w:rsidRPr="0004639D" w:rsidR="00CD265C">
        <w:rPr>
          <w:sz w:val="26"/>
          <w:szCs w:val="26"/>
        </w:rPr>
        <w:t xml:space="preserve">Соловьева А.В. </w:t>
      </w:r>
      <w:r w:rsidRPr="0004639D">
        <w:rPr>
          <w:sz w:val="26"/>
          <w:szCs w:val="26"/>
        </w:rPr>
        <w:t>состава вменяемого административного правонаруш</w:t>
      </w:r>
      <w:r w:rsidRPr="0004639D">
        <w:rPr>
          <w:sz w:val="26"/>
          <w:szCs w:val="26"/>
        </w:rPr>
        <w:t>е</w:t>
      </w:r>
      <w:r w:rsidRPr="0004639D">
        <w:rPr>
          <w:sz w:val="26"/>
          <w:szCs w:val="26"/>
        </w:rPr>
        <w:t>ния.</w:t>
      </w:r>
    </w:p>
    <w:p w:rsidR="00103B47" w:rsidRPr="0004639D" w:rsidP="00782355">
      <w:pPr>
        <w:ind w:firstLine="708"/>
        <w:jc w:val="both"/>
        <w:rPr>
          <w:color w:val="000000" w:themeColor="text1"/>
          <w:sz w:val="26"/>
          <w:szCs w:val="26"/>
        </w:rPr>
      </w:pPr>
      <w:r w:rsidRPr="0004639D">
        <w:rPr>
          <w:sz w:val="26"/>
          <w:szCs w:val="26"/>
        </w:rPr>
        <w:t xml:space="preserve">Действия </w:t>
      </w:r>
      <w:r w:rsidRPr="0004639D" w:rsidR="00CD265C">
        <w:rPr>
          <w:sz w:val="26"/>
          <w:szCs w:val="26"/>
        </w:rPr>
        <w:t xml:space="preserve">Соловьева А.В. </w:t>
      </w:r>
      <w:r w:rsidRPr="0004639D">
        <w:rPr>
          <w:sz w:val="26"/>
          <w:szCs w:val="26"/>
        </w:rPr>
        <w:t>мировой судья квалифицирует по</w:t>
      </w:r>
      <w:r w:rsidRPr="0004639D" w:rsidR="008809ED">
        <w:rPr>
          <w:sz w:val="26"/>
          <w:szCs w:val="26"/>
        </w:rPr>
        <w:t xml:space="preserve"> ч. </w:t>
      </w:r>
      <w:r w:rsidRPr="0004639D">
        <w:rPr>
          <w:sz w:val="26"/>
          <w:szCs w:val="26"/>
        </w:rPr>
        <w:t>4</w:t>
      </w:r>
      <w:r w:rsidRPr="0004639D" w:rsidR="008809ED">
        <w:rPr>
          <w:sz w:val="26"/>
          <w:szCs w:val="26"/>
        </w:rPr>
        <w:t xml:space="preserve"> ст. 12.7 КоАП РФ, </w:t>
      </w:r>
      <w:r w:rsidRPr="0004639D">
        <w:rPr>
          <w:color w:val="000000" w:themeColor="text1"/>
          <w:sz w:val="26"/>
          <w:szCs w:val="26"/>
        </w:rPr>
        <w:t>как повторное совершение административного правонарушения, предусмотренн</w:t>
      </w:r>
      <w:r w:rsidRPr="0004639D">
        <w:rPr>
          <w:color w:val="000000" w:themeColor="text1"/>
          <w:sz w:val="26"/>
          <w:szCs w:val="26"/>
        </w:rPr>
        <w:t>о</w:t>
      </w:r>
      <w:r w:rsidRPr="0004639D">
        <w:rPr>
          <w:color w:val="000000" w:themeColor="text1"/>
          <w:sz w:val="26"/>
          <w:szCs w:val="26"/>
        </w:rPr>
        <w:t>го </w:t>
      </w:r>
      <w:hyperlink r:id="rId8" w:anchor="/document/12125267/entry/12702" w:history="1">
        <w:r w:rsidRPr="0004639D">
          <w:rPr>
            <w:rStyle w:val="Hyperlink"/>
            <w:color w:val="000000" w:themeColor="text1"/>
            <w:sz w:val="26"/>
            <w:szCs w:val="26"/>
            <w:u w:val="none"/>
          </w:rPr>
          <w:t>частью 2</w:t>
        </w:r>
      </w:hyperlink>
      <w:r w:rsidRPr="0004639D">
        <w:rPr>
          <w:color w:val="000000" w:themeColor="text1"/>
          <w:sz w:val="26"/>
          <w:szCs w:val="26"/>
        </w:rPr>
        <w:t> настоящей статьи, если такое действие не содержит признаков </w:t>
      </w:r>
      <w:hyperlink r:id="rId8" w:anchor="/document/10108000/entry/264301" w:history="1">
        <w:r w:rsidRPr="0004639D">
          <w:rPr>
            <w:rStyle w:val="Hyperlink"/>
            <w:color w:val="000000" w:themeColor="text1"/>
            <w:sz w:val="26"/>
            <w:szCs w:val="26"/>
            <w:u w:val="none"/>
          </w:rPr>
          <w:t>уголовно н</w:t>
        </w:r>
        <w:r w:rsidRPr="0004639D">
          <w:rPr>
            <w:rStyle w:val="Hyperlink"/>
            <w:color w:val="000000" w:themeColor="text1"/>
            <w:sz w:val="26"/>
            <w:szCs w:val="26"/>
            <w:u w:val="none"/>
          </w:rPr>
          <w:t>а</w:t>
        </w:r>
        <w:r w:rsidRPr="0004639D">
          <w:rPr>
            <w:rStyle w:val="Hyperlink"/>
            <w:color w:val="000000" w:themeColor="text1"/>
            <w:sz w:val="26"/>
            <w:szCs w:val="26"/>
            <w:u w:val="none"/>
          </w:rPr>
          <w:t>казуемого деяния</w:t>
        </w:r>
      </w:hyperlink>
      <w:r w:rsidRPr="0004639D">
        <w:rPr>
          <w:color w:val="000000" w:themeColor="text1"/>
          <w:sz w:val="26"/>
          <w:szCs w:val="26"/>
        </w:rPr>
        <w:t>.</w:t>
      </w:r>
    </w:p>
    <w:p w:rsidR="008809ED" w:rsidRPr="0004639D" w:rsidP="00782355">
      <w:pPr>
        <w:pStyle w:val="BodyTextIndent"/>
        <w:ind w:firstLine="708"/>
        <w:rPr>
          <w:sz w:val="26"/>
          <w:szCs w:val="26"/>
        </w:rPr>
      </w:pPr>
      <w:r w:rsidRPr="0004639D">
        <w:rPr>
          <w:sz w:val="26"/>
          <w:szCs w:val="26"/>
        </w:rPr>
        <w:t>При назначении административного наказания мировой судья в соответствии с ч. 2 ст. 4.1 КоАП РФ учитывает характер совершенного административного правонаруш</w:t>
      </w:r>
      <w:r w:rsidRPr="0004639D">
        <w:rPr>
          <w:sz w:val="26"/>
          <w:szCs w:val="26"/>
        </w:rPr>
        <w:t>е</w:t>
      </w:r>
      <w:r w:rsidRPr="0004639D">
        <w:rPr>
          <w:sz w:val="26"/>
          <w:szCs w:val="26"/>
        </w:rPr>
        <w:t xml:space="preserve">ния, личность </w:t>
      </w:r>
      <w:r w:rsidRPr="0004639D" w:rsidR="00CD265C">
        <w:rPr>
          <w:sz w:val="26"/>
          <w:szCs w:val="26"/>
        </w:rPr>
        <w:t xml:space="preserve">Соловьева А.В. </w:t>
      </w:r>
      <w:r w:rsidRPr="0004639D">
        <w:rPr>
          <w:sz w:val="26"/>
          <w:szCs w:val="26"/>
        </w:rPr>
        <w:t>его имущественное положение</w:t>
      </w:r>
      <w:r w:rsidRPr="0004639D" w:rsidR="00BE5948">
        <w:rPr>
          <w:sz w:val="26"/>
          <w:szCs w:val="26"/>
        </w:rPr>
        <w:t xml:space="preserve">, </w:t>
      </w:r>
      <w:r w:rsidRPr="0004639D">
        <w:rPr>
          <w:sz w:val="26"/>
          <w:szCs w:val="26"/>
        </w:rPr>
        <w:t>обстоятельства, смягча</w:t>
      </w:r>
      <w:r w:rsidRPr="0004639D">
        <w:rPr>
          <w:sz w:val="26"/>
          <w:szCs w:val="26"/>
        </w:rPr>
        <w:t>ю</w:t>
      </w:r>
      <w:r w:rsidRPr="0004639D">
        <w:rPr>
          <w:sz w:val="26"/>
          <w:szCs w:val="26"/>
        </w:rPr>
        <w:t>щие и отягчающие административн</w:t>
      </w:r>
      <w:r w:rsidRPr="0004639D" w:rsidR="00103B47">
        <w:rPr>
          <w:sz w:val="26"/>
          <w:szCs w:val="26"/>
        </w:rPr>
        <w:t>ое</w:t>
      </w:r>
      <w:r w:rsidRPr="0004639D">
        <w:rPr>
          <w:sz w:val="26"/>
          <w:szCs w:val="26"/>
        </w:rPr>
        <w:t xml:space="preserve"> </w:t>
      </w:r>
      <w:r w:rsidRPr="0004639D" w:rsidR="00103B47">
        <w:rPr>
          <w:sz w:val="26"/>
          <w:szCs w:val="26"/>
        </w:rPr>
        <w:t>наказание</w:t>
      </w:r>
      <w:r w:rsidRPr="0004639D">
        <w:rPr>
          <w:sz w:val="26"/>
          <w:szCs w:val="26"/>
        </w:rPr>
        <w:t>.</w:t>
      </w:r>
    </w:p>
    <w:p w:rsidR="00782355" w:rsidRPr="0004639D" w:rsidP="007823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Смягчающих обстоятельств, предусмотренных ст. 4.2 КоАП РФ, не установлено</w:t>
      </w:r>
      <w:r w:rsidRPr="0004639D" w:rsidR="00CD0320">
        <w:rPr>
          <w:color w:val="000000" w:themeColor="text1"/>
          <w:sz w:val="26"/>
          <w:szCs w:val="26"/>
        </w:rPr>
        <w:t>.</w:t>
      </w:r>
      <w:r w:rsidRPr="0004639D" w:rsidR="00CD0320">
        <w:rPr>
          <w:sz w:val="26"/>
          <w:szCs w:val="26"/>
        </w:rPr>
        <w:t xml:space="preserve"> </w:t>
      </w:r>
    </w:p>
    <w:p w:rsidR="008809ED" w:rsidRPr="0004639D" w:rsidP="007823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Отягчающим о</w:t>
      </w:r>
      <w:r w:rsidRPr="0004639D">
        <w:rPr>
          <w:sz w:val="26"/>
          <w:szCs w:val="26"/>
        </w:rPr>
        <w:t>бстоятельств</w:t>
      </w:r>
      <w:r w:rsidRPr="0004639D" w:rsidR="00103B47">
        <w:rPr>
          <w:sz w:val="26"/>
          <w:szCs w:val="26"/>
        </w:rPr>
        <w:t>ом</w:t>
      </w:r>
      <w:r w:rsidRPr="0004639D">
        <w:rPr>
          <w:sz w:val="26"/>
          <w:szCs w:val="26"/>
        </w:rPr>
        <w:t xml:space="preserve"> в соответствии со</w:t>
      </w:r>
      <w:r w:rsidRPr="0004639D">
        <w:rPr>
          <w:sz w:val="26"/>
          <w:szCs w:val="26"/>
        </w:rPr>
        <w:t xml:space="preserve"> ст. 4.3 КоАП РФ</w:t>
      </w:r>
      <w:r w:rsidRPr="0004639D">
        <w:rPr>
          <w:sz w:val="26"/>
          <w:szCs w:val="26"/>
        </w:rPr>
        <w:t xml:space="preserve"> является п</w:t>
      </w:r>
      <w:r w:rsidRPr="0004639D">
        <w:rPr>
          <w:sz w:val="26"/>
          <w:szCs w:val="26"/>
        </w:rPr>
        <w:t>о</w:t>
      </w:r>
      <w:r w:rsidRPr="0004639D">
        <w:rPr>
          <w:sz w:val="26"/>
          <w:szCs w:val="26"/>
        </w:rPr>
        <w:t>вторное совершение однородного административного правонарушения.</w:t>
      </w:r>
    </w:p>
    <w:p w:rsidR="008809ED" w:rsidRPr="0004639D" w:rsidP="00782355">
      <w:pPr>
        <w:ind w:right="-6"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Обстоятельств, исключающих производство по делу об административном прав</w:t>
      </w:r>
      <w:r w:rsidRPr="0004639D">
        <w:rPr>
          <w:sz w:val="26"/>
          <w:szCs w:val="26"/>
        </w:rPr>
        <w:t>о</w:t>
      </w:r>
      <w:r w:rsidRPr="0004639D">
        <w:rPr>
          <w:sz w:val="26"/>
          <w:szCs w:val="26"/>
        </w:rPr>
        <w:t>нарушении и указанных в ст. 24.5 КоАП РФ, а также исключающих возможность ра</w:t>
      </w:r>
      <w:r w:rsidRPr="0004639D">
        <w:rPr>
          <w:sz w:val="26"/>
          <w:szCs w:val="26"/>
        </w:rPr>
        <w:t>с</w:t>
      </w:r>
      <w:r w:rsidRPr="0004639D">
        <w:rPr>
          <w:sz w:val="26"/>
          <w:szCs w:val="26"/>
        </w:rPr>
        <w:t>смотрения дела, предусмотренных ст. 29.2 КоАП РФ, не имеется.</w:t>
      </w:r>
    </w:p>
    <w:p w:rsidR="008809ED" w:rsidRPr="0004639D" w:rsidP="00782355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09ED" w:rsidRPr="0004639D" w:rsidP="00782355">
      <w:pPr>
        <w:suppressAutoHyphens/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При определении меры наказания мировой судья учитывает </w:t>
      </w:r>
      <w:r w:rsidRPr="0004639D">
        <w:rPr>
          <w:color w:val="000000"/>
          <w:sz w:val="26"/>
          <w:szCs w:val="26"/>
          <w:shd w:val="clear" w:color="auto" w:fill="FFFFFF"/>
        </w:rPr>
        <w:t xml:space="preserve">обстоятельства совершенного правонарушения, его повышенную общественную опасность, </w:t>
      </w:r>
      <w:r w:rsidRPr="0004639D">
        <w:rPr>
          <w:sz w:val="26"/>
          <w:szCs w:val="26"/>
        </w:rPr>
        <w:t>данные о личности лица, в отношении которого ведется производство по делу об административном правонарушении,</w:t>
      </w:r>
      <w:r w:rsidRPr="0004639D" w:rsidR="00782355">
        <w:rPr>
          <w:sz w:val="26"/>
          <w:szCs w:val="26"/>
        </w:rPr>
        <w:t xml:space="preserve"> </w:t>
      </w:r>
      <w:r w:rsidRPr="0004639D">
        <w:rPr>
          <w:sz w:val="26"/>
          <w:szCs w:val="26"/>
        </w:rPr>
        <w:t xml:space="preserve"> и приходит к выводу о назначении </w:t>
      </w:r>
      <w:r w:rsidRPr="0004639D" w:rsidR="00CD265C">
        <w:rPr>
          <w:sz w:val="26"/>
          <w:szCs w:val="26"/>
        </w:rPr>
        <w:t xml:space="preserve">Соловьеву А.В. </w:t>
      </w:r>
      <w:r w:rsidRPr="0004639D" w:rsidR="00782355">
        <w:rPr>
          <w:sz w:val="26"/>
          <w:szCs w:val="26"/>
        </w:rPr>
        <w:t xml:space="preserve">административного наказания в виде штрафа, с учетом его имущественного положения, </w:t>
      </w:r>
      <w:r w:rsidRPr="0004639D" w:rsidR="00782355">
        <w:rPr>
          <w:sz w:val="26"/>
          <w:szCs w:val="26"/>
        </w:rPr>
        <w:t xml:space="preserve">в минимальном размере санкции </w:t>
      </w:r>
      <w:r w:rsidRPr="0004639D">
        <w:rPr>
          <w:sz w:val="26"/>
          <w:szCs w:val="26"/>
        </w:rPr>
        <w:t xml:space="preserve">ч. </w:t>
      </w:r>
      <w:r w:rsidRPr="0004639D" w:rsidR="00782355">
        <w:rPr>
          <w:sz w:val="26"/>
          <w:szCs w:val="26"/>
        </w:rPr>
        <w:t>4</w:t>
      </w:r>
      <w:r w:rsidRPr="0004639D">
        <w:rPr>
          <w:sz w:val="26"/>
          <w:szCs w:val="26"/>
        </w:rPr>
        <w:t xml:space="preserve"> ст. 12.7 КоАП РФ,</w:t>
      </w:r>
      <w:r w:rsidRPr="0004639D">
        <w:rPr>
          <w:sz w:val="26"/>
          <w:szCs w:val="26"/>
        </w:rPr>
        <w:t xml:space="preserve"> полагая, что указанный вид </w:t>
      </w:r>
      <w:r w:rsidRPr="0004639D" w:rsidR="005B1143">
        <w:rPr>
          <w:sz w:val="26"/>
          <w:szCs w:val="26"/>
        </w:rPr>
        <w:t xml:space="preserve">и размер </w:t>
      </w:r>
      <w:r w:rsidRPr="0004639D">
        <w:rPr>
          <w:sz w:val="26"/>
          <w:szCs w:val="26"/>
        </w:rPr>
        <w:t>наказания является в данном случае справедливым и соразмерным содеянному.</w:t>
      </w:r>
    </w:p>
    <w:p w:rsidR="007500A1" w:rsidRPr="0004639D" w:rsidP="007823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4639D">
        <w:rPr>
          <w:sz w:val="26"/>
          <w:szCs w:val="26"/>
        </w:rPr>
        <w:t xml:space="preserve">На основании вышеизложенного, </w:t>
      </w:r>
      <w:r w:rsidRPr="0004639D">
        <w:rPr>
          <w:rFonts w:eastAsiaTheme="minorHAnsi"/>
          <w:sz w:val="26"/>
          <w:szCs w:val="26"/>
          <w:lang w:eastAsia="en-US"/>
        </w:rPr>
        <w:t>руководствуясь ст.ст. 29.9, 29.10 Кодекса Ро</w:t>
      </w:r>
      <w:r w:rsidRPr="0004639D">
        <w:rPr>
          <w:rFonts w:eastAsiaTheme="minorHAnsi"/>
          <w:sz w:val="26"/>
          <w:szCs w:val="26"/>
          <w:lang w:eastAsia="en-US"/>
        </w:rPr>
        <w:t>с</w:t>
      </w:r>
      <w:r w:rsidRPr="0004639D">
        <w:rPr>
          <w:rFonts w:eastAsiaTheme="minorHAnsi"/>
          <w:sz w:val="26"/>
          <w:szCs w:val="26"/>
          <w:lang w:eastAsia="en-US"/>
        </w:rPr>
        <w:t>сийской Федерации об административных правонарушениях</w:t>
      </w:r>
      <w:r w:rsidRPr="0004639D" w:rsidR="00551410">
        <w:rPr>
          <w:rFonts w:eastAsiaTheme="minorHAnsi"/>
          <w:sz w:val="26"/>
          <w:szCs w:val="26"/>
          <w:lang w:eastAsia="en-US"/>
        </w:rPr>
        <w:t xml:space="preserve"> мировой</w:t>
      </w:r>
      <w:r w:rsidRPr="0004639D">
        <w:rPr>
          <w:rFonts w:eastAsiaTheme="minorHAnsi"/>
          <w:sz w:val="26"/>
          <w:szCs w:val="26"/>
          <w:lang w:eastAsia="en-US"/>
        </w:rPr>
        <w:t xml:space="preserve"> суд</w:t>
      </w:r>
      <w:r w:rsidRPr="0004639D" w:rsidR="00551410">
        <w:rPr>
          <w:rFonts w:eastAsiaTheme="minorHAnsi"/>
          <w:sz w:val="26"/>
          <w:szCs w:val="26"/>
          <w:lang w:eastAsia="en-US"/>
        </w:rPr>
        <w:t>ья,</w:t>
      </w:r>
    </w:p>
    <w:p w:rsidR="007500A1" w:rsidRPr="0004639D" w:rsidP="00782355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6"/>
          <w:szCs w:val="26"/>
          <w:lang w:eastAsia="en-US"/>
        </w:rPr>
      </w:pPr>
      <w:r w:rsidRPr="0004639D">
        <w:rPr>
          <w:rFonts w:eastAsiaTheme="minorHAnsi"/>
          <w:sz w:val="26"/>
          <w:szCs w:val="26"/>
          <w:lang w:eastAsia="en-US"/>
        </w:rPr>
        <w:t>ПОСТАНОВИЛ</w:t>
      </w:r>
      <w:r w:rsidRPr="0004639D">
        <w:rPr>
          <w:rFonts w:eastAsiaTheme="minorHAnsi"/>
          <w:sz w:val="26"/>
          <w:szCs w:val="26"/>
          <w:lang w:eastAsia="en-US"/>
        </w:rPr>
        <w:t>:</w:t>
      </w:r>
    </w:p>
    <w:p w:rsidR="009F5084" w:rsidRPr="0004639D" w:rsidP="00782355">
      <w:pPr>
        <w:ind w:firstLine="708"/>
        <w:jc w:val="both"/>
        <w:textAlignment w:val="baseline"/>
        <w:rPr>
          <w:sz w:val="26"/>
          <w:szCs w:val="26"/>
        </w:rPr>
      </w:pPr>
      <w:r w:rsidRPr="0004639D">
        <w:rPr>
          <w:rFonts w:eastAsiaTheme="minorHAnsi"/>
          <w:sz w:val="26"/>
          <w:szCs w:val="26"/>
          <w:lang w:eastAsia="en-US"/>
        </w:rPr>
        <w:t>Признать</w:t>
      </w:r>
      <w:r w:rsidRPr="0004639D" w:rsidR="00076D90">
        <w:rPr>
          <w:rFonts w:eastAsiaTheme="minorHAnsi"/>
          <w:sz w:val="26"/>
          <w:szCs w:val="26"/>
          <w:lang w:eastAsia="en-US"/>
        </w:rPr>
        <w:t xml:space="preserve"> </w:t>
      </w:r>
      <w:r w:rsidRPr="0004639D" w:rsidR="00CD265C">
        <w:rPr>
          <w:b/>
          <w:bCs/>
          <w:i/>
          <w:iCs/>
          <w:sz w:val="26"/>
          <w:szCs w:val="26"/>
        </w:rPr>
        <w:t>Соловьева Александра Васильевича</w:t>
      </w:r>
      <w:r w:rsidRPr="0004639D" w:rsidR="00CD265C">
        <w:rPr>
          <w:rFonts w:eastAsiaTheme="minorHAnsi"/>
          <w:b/>
          <w:bCs/>
          <w:i/>
          <w:iCs/>
          <w:sz w:val="26"/>
          <w:szCs w:val="26"/>
        </w:rPr>
        <w:t xml:space="preserve"> </w:t>
      </w:r>
      <w:r w:rsidRPr="0004639D">
        <w:rPr>
          <w:rFonts w:eastAsiaTheme="minorHAnsi"/>
          <w:sz w:val="26"/>
          <w:szCs w:val="26"/>
          <w:lang w:eastAsia="en-US"/>
        </w:rPr>
        <w:t>виновным в совершении админ</w:t>
      </w:r>
      <w:r w:rsidRPr="0004639D">
        <w:rPr>
          <w:rFonts w:eastAsiaTheme="minorHAnsi"/>
          <w:sz w:val="26"/>
          <w:szCs w:val="26"/>
          <w:lang w:eastAsia="en-US"/>
        </w:rPr>
        <w:t>и</w:t>
      </w:r>
      <w:r w:rsidRPr="0004639D">
        <w:rPr>
          <w:rFonts w:eastAsiaTheme="minorHAnsi"/>
          <w:sz w:val="26"/>
          <w:szCs w:val="26"/>
          <w:lang w:eastAsia="en-US"/>
        </w:rPr>
        <w:t>стративного правонарушения, предусмотренного ч.</w:t>
      </w:r>
      <w:r w:rsidRPr="0004639D">
        <w:rPr>
          <w:rFonts w:eastAsiaTheme="minorHAnsi"/>
          <w:sz w:val="26"/>
          <w:szCs w:val="26"/>
          <w:lang w:eastAsia="en-US"/>
        </w:rPr>
        <w:t xml:space="preserve"> </w:t>
      </w:r>
      <w:r w:rsidRPr="0004639D" w:rsidR="00782355">
        <w:rPr>
          <w:rFonts w:eastAsiaTheme="minorHAnsi"/>
          <w:sz w:val="26"/>
          <w:szCs w:val="26"/>
          <w:lang w:eastAsia="en-US"/>
        </w:rPr>
        <w:t>4</w:t>
      </w:r>
      <w:r w:rsidRPr="0004639D">
        <w:rPr>
          <w:rFonts w:eastAsiaTheme="minorHAnsi"/>
          <w:sz w:val="26"/>
          <w:szCs w:val="26"/>
          <w:lang w:eastAsia="en-US"/>
        </w:rPr>
        <w:t xml:space="preserve"> ст. 12.</w:t>
      </w:r>
      <w:r w:rsidRPr="0004639D">
        <w:rPr>
          <w:rFonts w:eastAsiaTheme="minorHAnsi"/>
          <w:sz w:val="26"/>
          <w:szCs w:val="26"/>
          <w:lang w:eastAsia="en-US"/>
        </w:rPr>
        <w:t>7</w:t>
      </w:r>
      <w:r w:rsidRPr="0004639D">
        <w:rPr>
          <w:rFonts w:eastAsiaTheme="minorHAnsi"/>
          <w:sz w:val="26"/>
          <w:szCs w:val="26"/>
          <w:lang w:eastAsia="en-US"/>
        </w:rPr>
        <w:t xml:space="preserve"> Кодекса Российской Фед</w:t>
      </w:r>
      <w:r w:rsidRPr="0004639D">
        <w:rPr>
          <w:rFonts w:eastAsiaTheme="minorHAnsi"/>
          <w:sz w:val="26"/>
          <w:szCs w:val="26"/>
          <w:lang w:eastAsia="en-US"/>
        </w:rPr>
        <w:t>е</w:t>
      </w:r>
      <w:r w:rsidRPr="0004639D">
        <w:rPr>
          <w:rFonts w:eastAsiaTheme="minorHAnsi"/>
          <w:sz w:val="26"/>
          <w:szCs w:val="26"/>
          <w:lang w:eastAsia="en-US"/>
        </w:rPr>
        <w:t>рации об административных правонарушениях, и назначить ему административное н</w:t>
      </w:r>
      <w:r w:rsidRPr="0004639D">
        <w:rPr>
          <w:rFonts w:eastAsiaTheme="minorHAnsi"/>
          <w:sz w:val="26"/>
          <w:szCs w:val="26"/>
          <w:lang w:eastAsia="en-US"/>
        </w:rPr>
        <w:t>а</w:t>
      </w:r>
      <w:r w:rsidRPr="0004639D">
        <w:rPr>
          <w:rFonts w:eastAsiaTheme="minorHAnsi"/>
          <w:sz w:val="26"/>
          <w:szCs w:val="26"/>
          <w:lang w:eastAsia="en-US"/>
        </w:rPr>
        <w:t xml:space="preserve">казание в виде </w:t>
      </w:r>
      <w:r w:rsidRPr="0004639D" w:rsidR="00782355">
        <w:rPr>
          <w:sz w:val="26"/>
          <w:szCs w:val="26"/>
        </w:rPr>
        <w:t>штрафа в размере 50 000 рублей.</w:t>
      </w:r>
    </w:p>
    <w:p w:rsidR="00782355" w:rsidRPr="0004639D" w:rsidP="007823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639D">
        <w:rPr>
          <w:sz w:val="26"/>
          <w:szCs w:val="26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г. Ханты-Мансийск (УМВД России по ХМАО-Югре), счет 03100643000000018700, к/с 40102810245370000007, банк получателя: РКЦ Ханты-Мансийск г. Ханты-Мансийск//УФК по ХМАО-Югре, БИК 007162163, ОКТМО 71812000, ИНН 8601010390, КПП 860101001, КБК 18811601123010001140, </w:t>
      </w:r>
      <w:r w:rsidRPr="0004639D">
        <w:rPr>
          <w:b/>
          <w:sz w:val="26"/>
          <w:szCs w:val="26"/>
        </w:rPr>
        <w:t>УИН</w:t>
      </w:r>
      <w:r w:rsidRPr="0004639D">
        <w:rPr>
          <w:sz w:val="26"/>
          <w:szCs w:val="26"/>
        </w:rPr>
        <w:t xml:space="preserve"> 18810486</w:t>
      </w:r>
      <w:r w:rsidRPr="0004639D" w:rsidR="00BE5948">
        <w:rPr>
          <w:sz w:val="26"/>
          <w:szCs w:val="26"/>
        </w:rPr>
        <w:t>2</w:t>
      </w:r>
      <w:r w:rsidRPr="0004639D" w:rsidR="00576CB7">
        <w:rPr>
          <w:sz w:val="26"/>
          <w:szCs w:val="26"/>
        </w:rPr>
        <w:t>40260000248</w:t>
      </w:r>
      <w:r w:rsidRPr="0004639D">
        <w:rPr>
          <w:sz w:val="26"/>
          <w:szCs w:val="26"/>
        </w:rPr>
        <w:t xml:space="preserve">. </w:t>
      </w:r>
    </w:p>
    <w:p w:rsidR="00782355" w:rsidRPr="0004639D" w:rsidP="007823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4639D">
        <w:rPr>
          <w:rFonts w:eastAsiaTheme="minorHAnsi"/>
          <w:sz w:val="26"/>
          <w:szCs w:val="26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 1 ст. 20.25 КоАП РФ, в виде административного штрафа в двукратном размере суммы неуплаченного административного штрафа, либо административного ареста на срок до пятнадцати суток, либо обязательных работ на срок до пятидесяти часов.</w:t>
      </w:r>
    </w:p>
    <w:p w:rsidR="00782355" w:rsidRPr="0004639D" w:rsidP="007823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4639D">
        <w:rPr>
          <w:rFonts w:eastAsiaTheme="minorHAnsi"/>
          <w:sz w:val="26"/>
          <w:szCs w:val="26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04639D">
        <w:rPr>
          <w:rFonts w:eastAsiaTheme="minorHAnsi"/>
          <w:sz w:val="26"/>
          <w:szCs w:val="26"/>
          <w:lang w:eastAsia="en-US"/>
        </w:rPr>
        <w:t>пгт</w:t>
      </w:r>
      <w:r w:rsidRPr="0004639D">
        <w:rPr>
          <w:rFonts w:eastAsiaTheme="minorHAnsi"/>
          <w:sz w:val="26"/>
          <w:szCs w:val="26"/>
          <w:lang w:eastAsia="en-US"/>
        </w:rPr>
        <w:t>. Березово, ул. Авиаторов, д.20, офис 6.</w:t>
      </w:r>
    </w:p>
    <w:p w:rsidR="00782355" w:rsidRPr="0004639D" w:rsidP="0004639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4639D">
        <w:rPr>
          <w:rFonts w:eastAsiaTheme="minorHAnsi"/>
          <w:color w:val="000000"/>
          <w:sz w:val="26"/>
          <w:szCs w:val="26"/>
          <w:lang w:eastAsia="en-US"/>
        </w:rPr>
        <w:t>Постановление может быть обжаловано в Березовский районный суд ХМАО-Югры в течение 10 суток со дня вручения или получения копии постановления с под</w:t>
      </w:r>
      <w:r w:rsidRPr="0004639D"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04639D">
        <w:rPr>
          <w:rFonts w:eastAsiaTheme="minorHAnsi"/>
          <w:color w:val="000000"/>
          <w:sz w:val="26"/>
          <w:szCs w:val="26"/>
          <w:lang w:eastAsia="en-US"/>
        </w:rPr>
        <w:t>чей жалобы непосредственно либо через мирового судью судебного участка № 1 Бер</w:t>
      </w:r>
      <w:r w:rsidRPr="0004639D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04639D">
        <w:rPr>
          <w:rFonts w:eastAsiaTheme="minorHAnsi"/>
          <w:color w:val="000000"/>
          <w:sz w:val="26"/>
          <w:szCs w:val="26"/>
          <w:lang w:eastAsia="en-US"/>
        </w:rPr>
        <w:t>зовского судебного района ХМАО-Югры.</w:t>
      </w:r>
    </w:p>
    <w:p w:rsidR="00842ABA" w:rsidRPr="0004639D" w:rsidP="0004639D">
      <w:pPr>
        <w:pStyle w:val="ConsCell"/>
        <w:ind w:right="21"/>
        <w:jc w:val="both"/>
        <w:rPr>
          <w:rFonts w:ascii="Times New Roman" w:hAnsi="Times New Roman" w:cs="Times New Roman"/>
          <w:sz w:val="26"/>
          <w:szCs w:val="26"/>
        </w:rPr>
      </w:pPr>
    </w:p>
    <w:p w:rsidR="00E6312E" w:rsidP="0004639D">
      <w:pPr>
        <w:pStyle w:val="ConsCell"/>
        <w:ind w:right="21"/>
        <w:jc w:val="both"/>
        <w:rPr>
          <w:rFonts w:ascii="Times New Roman" w:hAnsi="Times New Roman" w:cs="Times New Roman"/>
          <w:sz w:val="26"/>
          <w:szCs w:val="26"/>
        </w:rPr>
      </w:pPr>
    </w:p>
    <w:p w:rsidR="002D78A7" w:rsidRPr="0004639D" w:rsidP="0004639D">
      <w:pPr>
        <w:pStyle w:val="ConsCell"/>
        <w:ind w:right="21"/>
        <w:jc w:val="both"/>
        <w:rPr>
          <w:rFonts w:ascii="Times New Roman" w:hAnsi="Times New Roman" w:cs="Times New Roman"/>
          <w:sz w:val="26"/>
          <w:szCs w:val="26"/>
        </w:rPr>
      </w:pPr>
      <w:r w:rsidRPr="0004639D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</w:p>
    <w:p w:rsidR="002D78A7" w:rsidRPr="0004639D" w:rsidP="0004639D">
      <w:pPr>
        <w:pStyle w:val="ConsCell"/>
        <w:widowControl/>
        <w:ind w:right="21"/>
        <w:jc w:val="both"/>
        <w:rPr>
          <w:rFonts w:ascii="Times New Roman" w:hAnsi="Times New Roman" w:cs="Times New Roman"/>
          <w:sz w:val="26"/>
          <w:szCs w:val="26"/>
        </w:rPr>
      </w:pPr>
      <w:r w:rsidRPr="0004639D">
        <w:rPr>
          <w:rFonts w:ascii="Times New Roman" w:hAnsi="Times New Roman" w:cs="Times New Roman"/>
          <w:sz w:val="26"/>
          <w:szCs w:val="26"/>
        </w:rPr>
        <w:t>Березовского судебного района</w:t>
      </w:r>
      <w:r w:rsidRPr="0004639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4639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Р.Ф. Сафин</w:t>
      </w:r>
    </w:p>
    <w:p w:rsidR="00780CAE" w:rsidP="002D78A7">
      <w:pPr>
        <w:shd w:val="clear" w:color="auto" w:fill="FFFFFF"/>
        <w:spacing w:line="240" w:lineRule="exact"/>
        <w:ind w:left="11" w:right="6"/>
        <w:rPr>
          <w:color w:val="000000"/>
          <w:sz w:val="28"/>
          <w:szCs w:val="28"/>
        </w:rPr>
      </w:pPr>
    </w:p>
    <w:sectPr w:rsidSect="0071633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89190"/>
      <w:docPartObj>
        <w:docPartGallery w:val="Page Numbers (Top of Page)"/>
        <w:docPartUnique/>
      </w:docPartObj>
    </w:sdtPr>
    <w:sdtContent>
      <w:p w:rsidR="0059235C">
        <w:pPr>
          <w:pStyle w:val="Header"/>
          <w:jc w:val="center"/>
        </w:pPr>
        <w:r>
          <w:fldChar w:fldCharType="begin"/>
        </w:r>
        <w:r w:rsidR="0067601A">
          <w:instrText xml:space="preserve"> PAGE   \* MERGEFORMAT </w:instrText>
        </w:r>
        <w:r>
          <w:fldChar w:fldCharType="separate"/>
        </w:r>
        <w:r w:rsidR="001E79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2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5C" w:rsidP="007847D7">
    <w:pPr>
      <w:autoSpaceDE w:val="0"/>
      <w:autoSpaceDN w:val="0"/>
      <w:adjustRightInd w:val="0"/>
    </w:pPr>
    <w:r>
      <w:rPr>
        <w:rFonts w:ascii="Times New Roman CYR" w:hAnsi="Times New Roman CYR" w:eastAsiaTheme="minorHAnsi" w:cs="Times New Roman CYR"/>
        <w:sz w:val="28"/>
        <w:szCs w:val="28"/>
        <w:lang w:eastAsia="en-US"/>
      </w:rPr>
      <w:t>Дело</w:t>
    </w:r>
    <w:r w:rsidRPr="007500A1">
      <w:rPr>
        <w:rFonts w:eastAsiaTheme="minorHAnsi"/>
        <w:sz w:val="28"/>
        <w:szCs w:val="28"/>
        <w:lang w:eastAsia="en-US"/>
      </w:rPr>
      <w:t xml:space="preserve"> № </w:t>
    </w:r>
    <w:r>
      <w:rPr>
        <w:rFonts w:eastAsiaTheme="minorHAnsi"/>
        <w:sz w:val="28"/>
        <w:szCs w:val="28"/>
        <w:lang w:eastAsia="en-US"/>
      </w:rPr>
      <w:t>5-</w:t>
    </w:r>
    <w:r w:rsidR="002D78A7">
      <w:rPr>
        <w:rFonts w:eastAsiaTheme="minorHAnsi"/>
        <w:sz w:val="28"/>
        <w:szCs w:val="28"/>
        <w:lang w:eastAsia="en-US"/>
      </w:rPr>
      <w:t>173</w:t>
    </w:r>
    <w:r>
      <w:rPr>
        <w:rFonts w:eastAsiaTheme="minorHAnsi"/>
        <w:sz w:val="28"/>
        <w:szCs w:val="28"/>
        <w:lang w:eastAsia="en-US"/>
      </w:rPr>
      <w:t>-</w:t>
    </w:r>
    <w:r w:rsidRPr="007500A1">
      <w:rPr>
        <w:rFonts w:eastAsiaTheme="minorHAnsi"/>
        <w:sz w:val="28"/>
        <w:szCs w:val="28"/>
        <w:lang w:eastAsia="en-US"/>
      </w:rPr>
      <w:t>0</w:t>
    </w:r>
    <w:r>
      <w:rPr>
        <w:rFonts w:eastAsiaTheme="minorHAnsi"/>
        <w:sz w:val="28"/>
        <w:szCs w:val="28"/>
        <w:lang w:eastAsia="en-US"/>
      </w:rPr>
      <w:t>201</w:t>
    </w:r>
    <w:r w:rsidRPr="007500A1">
      <w:rPr>
        <w:rFonts w:eastAsiaTheme="minorHAnsi"/>
        <w:sz w:val="28"/>
        <w:szCs w:val="28"/>
        <w:lang w:eastAsia="en-US"/>
      </w:rPr>
      <w:t>/20</w:t>
    </w:r>
    <w:r w:rsidR="0071633E">
      <w:rPr>
        <w:rFonts w:eastAsiaTheme="minorHAnsi"/>
        <w:sz w:val="28"/>
        <w:szCs w:val="28"/>
        <w:lang w:eastAsia="en-US"/>
      </w:rPr>
      <w:t>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D5E2C"/>
    <w:rsid w:val="00006BDB"/>
    <w:rsid w:val="0002253D"/>
    <w:rsid w:val="0002468C"/>
    <w:rsid w:val="0003182E"/>
    <w:rsid w:val="0004639D"/>
    <w:rsid w:val="000471AD"/>
    <w:rsid w:val="00054739"/>
    <w:rsid w:val="00060438"/>
    <w:rsid w:val="000627FA"/>
    <w:rsid w:val="00072A63"/>
    <w:rsid w:val="00076D90"/>
    <w:rsid w:val="00094121"/>
    <w:rsid w:val="000946CF"/>
    <w:rsid w:val="0009623D"/>
    <w:rsid w:val="00097AD9"/>
    <w:rsid w:val="000A1780"/>
    <w:rsid w:val="000A410C"/>
    <w:rsid w:val="000B1246"/>
    <w:rsid w:val="000B3B57"/>
    <w:rsid w:val="000B56F9"/>
    <w:rsid w:val="000B6A68"/>
    <w:rsid w:val="000C1330"/>
    <w:rsid w:val="000C21E3"/>
    <w:rsid w:val="000C6DC2"/>
    <w:rsid w:val="000D23A9"/>
    <w:rsid w:val="000D34C3"/>
    <w:rsid w:val="000D5CFE"/>
    <w:rsid w:val="000E6026"/>
    <w:rsid w:val="000E6457"/>
    <w:rsid w:val="000F3EE6"/>
    <w:rsid w:val="000F5804"/>
    <w:rsid w:val="00103B47"/>
    <w:rsid w:val="00111EED"/>
    <w:rsid w:val="001167BB"/>
    <w:rsid w:val="001202FD"/>
    <w:rsid w:val="00126E62"/>
    <w:rsid w:val="0013068A"/>
    <w:rsid w:val="00131944"/>
    <w:rsid w:val="0013402F"/>
    <w:rsid w:val="00136DB7"/>
    <w:rsid w:val="001522B0"/>
    <w:rsid w:val="00152792"/>
    <w:rsid w:val="001531B1"/>
    <w:rsid w:val="00154366"/>
    <w:rsid w:val="001615A3"/>
    <w:rsid w:val="00161CCB"/>
    <w:rsid w:val="001666C6"/>
    <w:rsid w:val="001667BB"/>
    <w:rsid w:val="00166839"/>
    <w:rsid w:val="00180CBE"/>
    <w:rsid w:val="001838F1"/>
    <w:rsid w:val="001A3173"/>
    <w:rsid w:val="001A32C2"/>
    <w:rsid w:val="001A4BCF"/>
    <w:rsid w:val="001B2549"/>
    <w:rsid w:val="001B2C53"/>
    <w:rsid w:val="001B3EBF"/>
    <w:rsid w:val="001B58E8"/>
    <w:rsid w:val="001C3C22"/>
    <w:rsid w:val="001D1E58"/>
    <w:rsid w:val="001D28B5"/>
    <w:rsid w:val="001D7359"/>
    <w:rsid w:val="001E1E64"/>
    <w:rsid w:val="001E79D8"/>
    <w:rsid w:val="001F359A"/>
    <w:rsid w:val="001F61F7"/>
    <w:rsid w:val="001F6396"/>
    <w:rsid w:val="001F776F"/>
    <w:rsid w:val="00200CD9"/>
    <w:rsid w:val="0021713D"/>
    <w:rsid w:val="002215BB"/>
    <w:rsid w:val="002234E0"/>
    <w:rsid w:val="00233582"/>
    <w:rsid w:val="002779C0"/>
    <w:rsid w:val="00281C92"/>
    <w:rsid w:val="0029168A"/>
    <w:rsid w:val="00293923"/>
    <w:rsid w:val="00293FED"/>
    <w:rsid w:val="002A3DB6"/>
    <w:rsid w:val="002B214C"/>
    <w:rsid w:val="002D5903"/>
    <w:rsid w:val="002D78A7"/>
    <w:rsid w:val="002F684C"/>
    <w:rsid w:val="00302558"/>
    <w:rsid w:val="0031529A"/>
    <w:rsid w:val="00316BEF"/>
    <w:rsid w:val="00323158"/>
    <w:rsid w:val="00332810"/>
    <w:rsid w:val="00356822"/>
    <w:rsid w:val="0039025C"/>
    <w:rsid w:val="0039188E"/>
    <w:rsid w:val="00392E8A"/>
    <w:rsid w:val="003933E0"/>
    <w:rsid w:val="003A10C0"/>
    <w:rsid w:val="003A4DC7"/>
    <w:rsid w:val="003A55B4"/>
    <w:rsid w:val="003C6BF5"/>
    <w:rsid w:val="003D06A0"/>
    <w:rsid w:val="003D6516"/>
    <w:rsid w:val="003E558C"/>
    <w:rsid w:val="003E6C0E"/>
    <w:rsid w:val="003F1164"/>
    <w:rsid w:val="003F1326"/>
    <w:rsid w:val="003F3ADD"/>
    <w:rsid w:val="004009AB"/>
    <w:rsid w:val="00413235"/>
    <w:rsid w:val="00421836"/>
    <w:rsid w:val="0042569D"/>
    <w:rsid w:val="0042740E"/>
    <w:rsid w:val="0043540A"/>
    <w:rsid w:val="00436757"/>
    <w:rsid w:val="00444F66"/>
    <w:rsid w:val="00447816"/>
    <w:rsid w:val="004513D3"/>
    <w:rsid w:val="00452DBD"/>
    <w:rsid w:val="00453477"/>
    <w:rsid w:val="004610D2"/>
    <w:rsid w:val="00466638"/>
    <w:rsid w:val="00473297"/>
    <w:rsid w:val="00477360"/>
    <w:rsid w:val="00480F2D"/>
    <w:rsid w:val="00483BBB"/>
    <w:rsid w:val="00493EFB"/>
    <w:rsid w:val="004942ED"/>
    <w:rsid w:val="004956BE"/>
    <w:rsid w:val="004A0939"/>
    <w:rsid w:val="004A737D"/>
    <w:rsid w:val="004D6242"/>
    <w:rsid w:val="004D7196"/>
    <w:rsid w:val="004E4C30"/>
    <w:rsid w:val="004E7A6D"/>
    <w:rsid w:val="005029CB"/>
    <w:rsid w:val="00532DA9"/>
    <w:rsid w:val="005446B4"/>
    <w:rsid w:val="00544A82"/>
    <w:rsid w:val="005470E1"/>
    <w:rsid w:val="00550740"/>
    <w:rsid w:val="00551410"/>
    <w:rsid w:val="0055439D"/>
    <w:rsid w:val="00565448"/>
    <w:rsid w:val="005672D6"/>
    <w:rsid w:val="0056752D"/>
    <w:rsid w:val="00575C9E"/>
    <w:rsid w:val="00576CB7"/>
    <w:rsid w:val="00583642"/>
    <w:rsid w:val="0058397C"/>
    <w:rsid w:val="0058564E"/>
    <w:rsid w:val="00590016"/>
    <w:rsid w:val="0059235C"/>
    <w:rsid w:val="005945CF"/>
    <w:rsid w:val="00595F24"/>
    <w:rsid w:val="00597EA1"/>
    <w:rsid w:val="005A05B5"/>
    <w:rsid w:val="005A3A1F"/>
    <w:rsid w:val="005B0388"/>
    <w:rsid w:val="005B1143"/>
    <w:rsid w:val="005C0C21"/>
    <w:rsid w:val="005C0F1A"/>
    <w:rsid w:val="005D285A"/>
    <w:rsid w:val="005D5B82"/>
    <w:rsid w:val="005D67EB"/>
    <w:rsid w:val="005E2467"/>
    <w:rsid w:val="005F0D4D"/>
    <w:rsid w:val="005F47C0"/>
    <w:rsid w:val="006051D5"/>
    <w:rsid w:val="00625B22"/>
    <w:rsid w:val="006410D9"/>
    <w:rsid w:val="00662ECD"/>
    <w:rsid w:val="00674B7E"/>
    <w:rsid w:val="0067601A"/>
    <w:rsid w:val="00684C61"/>
    <w:rsid w:val="006910FD"/>
    <w:rsid w:val="00695768"/>
    <w:rsid w:val="006A48DB"/>
    <w:rsid w:val="006B7CCA"/>
    <w:rsid w:val="006C6071"/>
    <w:rsid w:val="006D6581"/>
    <w:rsid w:val="006E1E95"/>
    <w:rsid w:val="00702A36"/>
    <w:rsid w:val="0071633E"/>
    <w:rsid w:val="00722FC7"/>
    <w:rsid w:val="0073167D"/>
    <w:rsid w:val="00741023"/>
    <w:rsid w:val="00742B73"/>
    <w:rsid w:val="00742D2F"/>
    <w:rsid w:val="007500A1"/>
    <w:rsid w:val="00757C12"/>
    <w:rsid w:val="00760FA4"/>
    <w:rsid w:val="00764757"/>
    <w:rsid w:val="007655DF"/>
    <w:rsid w:val="00766129"/>
    <w:rsid w:val="00770BB7"/>
    <w:rsid w:val="00774CA9"/>
    <w:rsid w:val="00780CAE"/>
    <w:rsid w:val="00782355"/>
    <w:rsid w:val="007847D7"/>
    <w:rsid w:val="007B6C6E"/>
    <w:rsid w:val="007C3637"/>
    <w:rsid w:val="007C608C"/>
    <w:rsid w:val="007D3A8C"/>
    <w:rsid w:val="007E3890"/>
    <w:rsid w:val="007F671C"/>
    <w:rsid w:val="007F6E3D"/>
    <w:rsid w:val="0080048E"/>
    <w:rsid w:val="00802F0C"/>
    <w:rsid w:val="00806F93"/>
    <w:rsid w:val="00817BF0"/>
    <w:rsid w:val="00827D5C"/>
    <w:rsid w:val="00827F00"/>
    <w:rsid w:val="00831788"/>
    <w:rsid w:val="0084046D"/>
    <w:rsid w:val="00840827"/>
    <w:rsid w:val="008425A9"/>
    <w:rsid w:val="00842ABA"/>
    <w:rsid w:val="00843FC8"/>
    <w:rsid w:val="00846A79"/>
    <w:rsid w:val="0085042E"/>
    <w:rsid w:val="00851E6B"/>
    <w:rsid w:val="0085282D"/>
    <w:rsid w:val="008568DB"/>
    <w:rsid w:val="008632E6"/>
    <w:rsid w:val="00873D47"/>
    <w:rsid w:val="00877911"/>
    <w:rsid w:val="008809ED"/>
    <w:rsid w:val="00887EA0"/>
    <w:rsid w:val="00890664"/>
    <w:rsid w:val="0089627E"/>
    <w:rsid w:val="008A0233"/>
    <w:rsid w:val="008A4177"/>
    <w:rsid w:val="008A755A"/>
    <w:rsid w:val="008B6485"/>
    <w:rsid w:val="008B6EAB"/>
    <w:rsid w:val="008C44B8"/>
    <w:rsid w:val="008C5D28"/>
    <w:rsid w:val="008D10F3"/>
    <w:rsid w:val="008D3545"/>
    <w:rsid w:val="008D5E2C"/>
    <w:rsid w:val="008E3F7F"/>
    <w:rsid w:val="008E4600"/>
    <w:rsid w:val="008F54F9"/>
    <w:rsid w:val="00905955"/>
    <w:rsid w:val="00906C4D"/>
    <w:rsid w:val="00913A22"/>
    <w:rsid w:val="009159A0"/>
    <w:rsid w:val="00920943"/>
    <w:rsid w:val="009224CB"/>
    <w:rsid w:val="00923452"/>
    <w:rsid w:val="009423C5"/>
    <w:rsid w:val="009539E7"/>
    <w:rsid w:val="00956C09"/>
    <w:rsid w:val="00971701"/>
    <w:rsid w:val="00971AE9"/>
    <w:rsid w:val="009822F1"/>
    <w:rsid w:val="00982D2F"/>
    <w:rsid w:val="0099104E"/>
    <w:rsid w:val="009A674D"/>
    <w:rsid w:val="009D6D18"/>
    <w:rsid w:val="009E13A5"/>
    <w:rsid w:val="009E1EF4"/>
    <w:rsid w:val="009E295E"/>
    <w:rsid w:val="009E312E"/>
    <w:rsid w:val="009E7691"/>
    <w:rsid w:val="009F5084"/>
    <w:rsid w:val="009F5869"/>
    <w:rsid w:val="009F5FBB"/>
    <w:rsid w:val="009F663F"/>
    <w:rsid w:val="00A148D3"/>
    <w:rsid w:val="00A32198"/>
    <w:rsid w:val="00A40474"/>
    <w:rsid w:val="00A478D0"/>
    <w:rsid w:val="00A51D99"/>
    <w:rsid w:val="00A56EAC"/>
    <w:rsid w:val="00A66AD6"/>
    <w:rsid w:val="00A72E6E"/>
    <w:rsid w:val="00A75EB5"/>
    <w:rsid w:val="00A762EE"/>
    <w:rsid w:val="00A80B2D"/>
    <w:rsid w:val="00A901DF"/>
    <w:rsid w:val="00A940FB"/>
    <w:rsid w:val="00AB0AF4"/>
    <w:rsid w:val="00AB60DD"/>
    <w:rsid w:val="00AC0626"/>
    <w:rsid w:val="00AC588D"/>
    <w:rsid w:val="00AC5A7C"/>
    <w:rsid w:val="00AD28B1"/>
    <w:rsid w:val="00AD53CE"/>
    <w:rsid w:val="00AE2D54"/>
    <w:rsid w:val="00AE3453"/>
    <w:rsid w:val="00AE4202"/>
    <w:rsid w:val="00AF1791"/>
    <w:rsid w:val="00B10846"/>
    <w:rsid w:val="00B23B84"/>
    <w:rsid w:val="00B3437E"/>
    <w:rsid w:val="00B42863"/>
    <w:rsid w:val="00B458D6"/>
    <w:rsid w:val="00B46E55"/>
    <w:rsid w:val="00B5040A"/>
    <w:rsid w:val="00B61F81"/>
    <w:rsid w:val="00B735D2"/>
    <w:rsid w:val="00B855F4"/>
    <w:rsid w:val="00B856D3"/>
    <w:rsid w:val="00B87CCF"/>
    <w:rsid w:val="00B918F6"/>
    <w:rsid w:val="00B944B0"/>
    <w:rsid w:val="00BA62B7"/>
    <w:rsid w:val="00BA72F5"/>
    <w:rsid w:val="00BA73C6"/>
    <w:rsid w:val="00BB049B"/>
    <w:rsid w:val="00BB1797"/>
    <w:rsid w:val="00BB3E04"/>
    <w:rsid w:val="00BB5A7B"/>
    <w:rsid w:val="00BC44FD"/>
    <w:rsid w:val="00BD1602"/>
    <w:rsid w:val="00BD317B"/>
    <w:rsid w:val="00BD3477"/>
    <w:rsid w:val="00BD6554"/>
    <w:rsid w:val="00BE14BD"/>
    <w:rsid w:val="00BE3AC5"/>
    <w:rsid w:val="00BE5948"/>
    <w:rsid w:val="00BE6671"/>
    <w:rsid w:val="00BF489F"/>
    <w:rsid w:val="00C051F7"/>
    <w:rsid w:val="00C10D28"/>
    <w:rsid w:val="00C15A83"/>
    <w:rsid w:val="00C20EF0"/>
    <w:rsid w:val="00C220C0"/>
    <w:rsid w:val="00C24F21"/>
    <w:rsid w:val="00C27125"/>
    <w:rsid w:val="00C31263"/>
    <w:rsid w:val="00C347CC"/>
    <w:rsid w:val="00C34C67"/>
    <w:rsid w:val="00C36A3A"/>
    <w:rsid w:val="00C40F1F"/>
    <w:rsid w:val="00C47604"/>
    <w:rsid w:val="00C5050D"/>
    <w:rsid w:val="00C519F5"/>
    <w:rsid w:val="00C55518"/>
    <w:rsid w:val="00C61E02"/>
    <w:rsid w:val="00C630BE"/>
    <w:rsid w:val="00C64343"/>
    <w:rsid w:val="00C6505B"/>
    <w:rsid w:val="00C66D9E"/>
    <w:rsid w:val="00C77720"/>
    <w:rsid w:val="00C82D64"/>
    <w:rsid w:val="00C8463B"/>
    <w:rsid w:val="00C85E31"/>
    <w:rsid w:val="00C8646F"/>
    <w:rsid w:val="00CA047C"/>
    <w:rsid w:val="00CA5B1A"/>
    <w:rsid w:val="00CB5722"/>
    <w:rsid w:val="00CD0320"/>
    <w:rsid w:val="00CD265C"/>
    <w:rsid w:val="00CD30DC"/>
    <w:rsid w:val="00CE15AE"/>
    <w:rsid w:val="00CE2426"/>
    <w:rsid w:val="00CF55E0"/>
    <w:rsid w:val="00D03B19"/>
    <w:rsid w:val="00D14605"/>
    <w:rsid w:val="00D16CF6"/>
    <w:rsid w:val="00D20D4A"/>
    <w:rsid w:val="00D26279"/>
    <w:rsid w:val="00D33CB6"/>
    <w:rsid w:val="00D37807"/>
    <w:rsid w:val="00D45EEF"/>
    <w:rsid w:val="00D47E56"/>
    <w:rsid w:val="00D57BAD"/>
    <w:rsid w:val="00D74BEA"/>
    <w:rsid w:val="00D80CBF"/>
    <w:rsid w:val="00D94E5E"/>
    <w:rsid w:val="00D97E99"/>
    <w:rsid w:val="00DA4B12"/>
    <w:rsid w:val="00DB3575"/>
    <w:rsid w:val="00DC336E"/>
    <w:rsid w:val="00DC41EC"/>
    <w:rsid w:val="00DC6FBA"/>
    <w:rsid w:val="00DE5FD9"/>
    <w:rsid w:val="00DF13CC"/>
    <w:rsid w:val="00DF4547"/>
    <w:rsid w:val="00DF6D6F"/>
    <w:rsid w:val="00E17BCD"/>
    <w:rsid w:val="00E30589"/>
    <w:rsid w:val="00E35300"/>
    <w:rsid w:val="00E36C46"/>
    <w:rsid w:val="00E55DB2"/>
    <w:rsid w:val="00E56A68"/>
    <w:rsid w:val="00E6312E"/>
    <w:rsid w:val="00E64DEE"/>
    <w:rsid w:val="00E82417"/>
    <w:rsid w:val="00E844AC"/>
    <w:rsid w:val="00E871A0"/>
    <w:rsid w:val="00E94CC6"/>
    <w:rsid w:val="00EA19E6"/>
    <w:rsid w:val="00EA7F94"/>
    <w:rsid w:val="00EB2BB7"/>
    <w:rsid w:val="00EB60D6"/>
    <w:rsid w:val="00ED0939"/>
    <w:rsid w:val="00EE2C21"/>
    <w:rsid w:val="00EF6DF6"/>
    <w:rsid w:val="00F0235E"/>
    <w:rsid w:val="00F03ECB"/>
    <w:rsid w:val="00F04363"/>
    <w:rsid w:val="00F049FE"/>
    <w:rsid w:val="00F062FC"/>
    <w:rsid w:val="00F07ABF"/>
    <w:rsid w:val="00F24A47"/>
    <w:rsid w:val="00F25321"/>
    <w:rsid w:val="00F300CF"/>
    <w:rsid w:val="00F43A60"/>
    <w:rsid w:val="00F447F7"/>
    <w:rsid w:val="00F6641F"/>
    <w:rsid w:val="00F668EF"/>
    <w:rsid w:val="00F72ECE"/>
    <w:rsid w:val="00F75F87"/>
    <w:rsid w:val="00F769F6"/>
    <w:rsid w:val="00F8635B"/>
    <w:rsid w:val="00F90436"/>
    <w:rsid w:val="00F96E21"/>
    <w:rsid w:val="00FA222F"/>
    <w:rsid w:val="00FB06DA"/>
    <w:rsid w:val="00FB14DF"/>
    <w:rsid w:val="00FB55C9"/>
    <w:rsid w:val="00FC1721"/>
    <w:rsid w:val="00FC2998"/>
    <w:rsid w:val="00FC3131"/>
    <w:rsid w:val="00FC3428"/>
    <w:rsid w:val="00FC7C82"/>
    <w:rsid w:val="00FE13D4"/>
    <w:rsid w:val="00FF6AE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780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C6071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2"/>
    <w:qFormat/>
    <w:rsid w:val="00DC41EC"/>
    <w:pPr>
      <w:jc w:val="center"/>
    </w:pPr>
    <w:rPr>
      <w:b/>
      <w:bCs/>
    </w:rPr>
  </w:style>
  <w:style w:type="character" w:customStyle="1" w:styleId="a2">
    <w:name w:val="Название Знак"/>
    <w:basedOn w:val="DefaultParagraphFont"/>
    <w:link w:val="Title"/>
    <w:rsid w:val="00DC4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3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97EA1"/>
  </w:style>
  <w:style w:type="paragraph" w:customStyle="1" w:styleId="s1">
    <w:name w:val="s_1"/>
    <w:basedOn w:val="Normal"/>
    <w:rsid w:val="007F671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F671C"/>
    <w:rPr>
      <w:i/>
      <w:iCs/>
    </w:rPr>
  </w:style>
  <w:style w:type="character" w:customStyle="1" w:styleId="blk">
    <w:name w:val="blk"/>
    <w:rsid w:val="00BB3E04"/>
  </w:style>
  <w:style w:type="character" w:customStyle="1" w:styleId="1">
    <w:name w:val="Заголовок 1 Знак"/>
    <w:basedOn w:val="DefaultParagraphFont"/>
    <w:link w:val="Heading1"/>
    <w:uiPriority w:val="9"/>
    <w:rsid w:val="00780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Основной текст_"/>
    <w:link w:val="10"/>
    <w:rsid w:val="00780CA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780CAE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PlainText">
    <w:name w:val="Plain Text"/>
    <w:basedOn w:val="Normal"/>
    <w:link w:val="a6"/>
    <w:rsid w:val="000C133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DefaultParagraphFont"/>
    <w:link w:val="PlainText"/>
    <w:rsid w:val="000C1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82417"/>
    <w:pPr>
      <w:spacing w:before="100" w:beforeAutospacing="1" w:after="100" w:afterAutospacing="1"/>
    </w:pPr>
  </w:style>
  <w:style w:type="paragraph" w:customStyle="1" w:styleId="ConsCell">
    <w:name w:val="ConsCell"/>
    <w:rsid w:val="002D7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57941474.10051" TargetMode="External" /><Relationship Id="rId6" Type="http://schemas.openxmlformats.org/officeDocument/2006/relationships/hyperlink" Target="https://www.consultant.ru/document/cons_doc_LAW_427416/9cf294af23d28d29114e0388f056dd9916959846/" TargetMode="External" /><Relationship Id="rId7" Type="http://schemas.openxmlformats.org/officeDocument/2006/relationships/hyperlink" Target="https://www.consultant.ru/document/cons_doc_LAW_427418/a090fac1812ec1f374f05aa83399aece68b131a7/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E809-FC5D-4247-ABDE-692FBEA6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